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5D0" w:rsidRPr="005F55D0" w:rsidRDefault="005F55D0" w:rsidP="005F55D0">
      <w:pPr>
        <w:pBdr>
          <w:bottom w:val="single" w:sz="6" w:space="1" w:color="auto"/>
        </w:pBdr>
        <w:spacing w:after="0" w:line="240" w:lineRule="auto"/>
        <w:jc w:val="center"/>
        <w:rPr>
          <w:rFonts w:ascii="Arial" w:eastAsia="Times New Roman" w:hAnsi="Arial" w:cs="Arial"/>
          <w:vanish/>
          <w:sz w:val="16"/>
          <w:szCs w:val="16"/>
          <w:lang w:eastAsia="tr-TR"/>
        </w:rPr>
      </w:pPr>
      <w:r w:rsidRPr="005F55D0">
        <w:rPr>
          <w:rFonts w:ascii="Arial" w:eastAsia="Times New Roman" w:hAnsi="Arial" w:cs="Arial"/>
          <w:vanish/>
          <w:sz w:val="16"/>
          <w:szCs w:val="16"/>
          <w:lang w:eastAsia="tr-TR"/>
        </w:rPr>
        <w:t>Formun Üstü</w:t>
      </w:r>
    </w:p>
    <w:tbl>
      <w:tblPr>
        <w:tblW w:w="5000" w:type="pct"/>
        <w:tblCellSpacing w:w="0" w:type="dxa"/>
        <w:tblCellMar>
          <w:left w:w="0" w:type="dxa"/>
          <w:right w:w="0" w:type="dxa"/>
        </w:tblCellMar>
        <w:tblLook w:val="04A0" w:firstRow="1" w:lastRow="0" w:firstColumn="1" w:lastColumn="0" w:noHBand="0" w:noVBand="1"/>
      </w:tblPr>
      <w:tblGrid>
        <w:gridCol w:w="9072"/>
      </w:tblGrid>
      <w:tr w:rsidR="005F55D0" w:rsidRPr="005F55D0" w:rsidTr="005F55D0">
        <w:trPr>
          <w:tblCellSpacing w:w="0" w:type="dxa"/>
        </w:trPr>
        <w:tc>
          <w:tcPr>
            <w:tcW w:w="0" w:type="auto"/>
            <w:hideMark/>
          </w:tcPr>
          <w:tbl>
            <w:tblPr>
              <w:tblW w:w="9639"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39"/>
            </w:tblGrid>
            <w:tr w:rsidR="005F55D0" w:rsidRPr="005F55D0" w:rsidTr="005F55D0">
              <w:trPr>
                <w:tblCellSpacing w:w="15" w:type="dxa"/>
              </w:trPr>
              <w:tc>
                <w:tcPr>
                  <w:tcW w:w="4969" w:type="pct"/>
                  <w:shd w:val="clear" w:color="auto" w:fill="FFFFFF"/>
                  <w:vAlign w:val="center"/>
                  <w:hideMark/>
                </w:tcPr>
                <w:p w:rsidR="005F55D0" w:rsidRPr="005F55D0" w:rsidRDefault="005F55D0" w:rsidP="005F55D0">
                  <w:pPr>
                    <w:spacing w:after="0" w:line="240" w:lineRule="auto"/>
                    <w:jc w:val="center"/>
                    <w:rPr>
                      <w:rFonts w:ascii="Times New Roman" w:eastAsia="Times New Roman" w:hAnsi="Times New Roman" w:cs="Times New Roman"/>
                      <w:sz w:val="24"/>
                      <w:szCs w:val="24"/>
                      <w:lang w:eastAsia="tr-TR"/>
                    </w:rPr>
                  </w:pPr>
                  <w:bookmarkStart w:id="0" w:name="_GoBack"/>
                  <w:r w:rsidRPr="005F55D0">
                    <w:rPr>
                      <w:rFonts w:ascii="Times New Roman" w:eastAsia="Times New Roman" w:hAnsi="Times New Roman" w:cs="Times New Roman"/>
                      <w:sz w:val="24"/>
                      <w:szCs w:val="24"/>
                      <w:lang w:eastAsia="tr-TR"/>
                    </w:rPr>
                    <w:pict/>
                  </w:r>
                  <w:r w:rsidRPr="005F55D0">
                    <w:rPr>
                      <w:rFonts w:ascii="Times New Roman" w:eastAsia="Times New Roman" w:hAnsi="Times New Roman" w:cs="Times New Roman"/>
                      <w:sz w:val="24"/>
                      <w:szCs w:val="24"/>
                      <w:lang w:eastAsia="tr-TR"/>
                    </w:rPr>
                    <w:pict/>
                  </w:r>
                  <w:r w:rsidRPr="005F55D0">
                    <w:rPr>
                      <w:rFonts w:ascii="Times New Roman" w:eastAsia="Times New Roman" w:hAnsi="Times New Roman" w:cs="Times New Roman"/>
                      <w:sz w:val="24"/>
                      <w:szCs w:val="24"/>
                      <w:lang w:eastAsia="tr-TR"/>
                    </w:rPr>
                    <w:pict/>
                  </w:r>
                  <w:r w:rsidRPr="005F55D0">
                    <w:rPr>
                      <w:rFonts w:ascii="Times New Roman" w:eastAsia="Times New Roman" w:hAnsi="Times New Roman" w:cs="Times New Roman"/>
                      <w:sz w:val="24"/>
                      <w:szCs w:val="24"/>
                      <w:lang w:eastAsia="tr-TR"/>
                    </w:rPr>
                    <w:pict/>
                  </w:r>
                  <w:r w:rsidRPr="005F55D0">
                    <w:rPr>
                      <w:rFonts w:ascii="Times New Roman" w:eastAsia="Times New Roman" w:hAnsi="Times New Roman" w:cs="Times New Roman"/>
                      <w:sz w:val="24"/>
                      <w:szCs w:val="24"/>
                      <w:lang w:eastAsia="tr-TR"/>
                    </w:rPr>
                    <w:pict/>
                  </w:r>
                </w:p>
              </w:tc>
            </w:tr>
            <w:tr w:rsidR="005F55D0" w:rsidRPr="005F55D0" w:rsidTr="005F55D0">
              <w:trPr>
                <w:tblCellSpacing w:w="15" w:type="dxa"/>
              </w:trPr>
              <w:tc>
                <w:tcPr>
                  <w:tcW w:w="4969" w:type="pct"/>
                  <w:shd w:val="clear" w:color="auto" w:fill="FFFFFF"/>
                  <w:vAlign w:val="center"/>
                  <w:hideMark/>
                </w:tcPr>
                <w:p w:rsidR="005F55D0" w:rsidRPr="005F55D0" w:rsidRDefault="005F55D0" w:rsidP="005F55D0">
                  <w:pPr>
                    <w:spacing w:after="0" w:line="240" w:lineRule="auto"/>
                    <w:jc w:val="center"/>
                    <w:rPr>
                      <w:rFonts w:ascii="Times New Roman" w:eastAsia="Times New Roman" w:hAnsi="Times New Roman" w:cs="Times New Roman"/>
                      <w:sz w:val="24"/>
                      <w:szCs w:val="24"/>
                      <w:lang w:eastAsia="tr-TR"/>
                    </w:rPr>
                  </w:pPr>
                  <w:r w:rsidRPr="005F55D0">
                    <w:rPr>
                      <w:rFonts w:ascii="Times New Roman" w:eastAsia="Times New Roman" w:hAnsi="Times New Roman" w:cs="Times New Roman"/>
                      <w:sz w:val="24"/>
                      <w:szCs w:val="24"/>
                      <w:lang w:eastAsia="tr-TR"/>
                    </w:rPr>
                    <w:br/>
                  </w:r>
                  <w:r>
                    <w:rPr>
                      <w:rFonts w:ascii="Times New Roman" w:eastAsia="Times New Roman" w:hAnsi="Times New Roman" w:cs="Times New Roman"/>
                      <w:noProof/>
                      <w:sz w:val="24"/>
                      <w:szCs w:val="24"/>
                      <w:lang w:eastAsia="tr-TR"/>
                    </w:rPr>
                    <w:drawing>
                      <wp:inline distT="0" distB="0" distL="0" distR="0" wp14:anchorId="2924A190" wp14:editId="7D56E920">
                        <wp:extent cx="5335270" cy="501015"/>
                        <wp:effectExtent l="0" t="0" r="0" b="0"/>
                        <wp:docPr id="72" name="Resim 72" descr="http://mevzuat.meb.gov.tr/html/mevzu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http://mevzuat.meb.gov.tr/html/mevzua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5270" cy="501015"/>
                                </a:xfrm>
                                <a:prstGeom prst="rect">
                                  <a:avLst/>
                                </a:prstGeom>
                                <a:noFill/>
                                <a:ln>
                                  <a:noFill/>
                                </a:ln>
                              </pic:spPr>
                            </pic:pic>
                          </a:graphicData>
                        </a:graphic>
                      </wp:inline>
                    </w:drawing>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MİLLİ EĞİTİM BAKANLIĞI ÖZEL EĞİTİM KURUMLARI YÖNETMELİĞİ</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b/>
                      <w:bCs/>
                      <w:sz w:val="24"/>
                      <w:szCs w:val="24"/>
                      <w:lang w:eastAsia="tr-TR"/>
                    </w:rPr>
                  </w:pP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b/>
                      <w:bCs/>
                      <w:sz w:val="20"/>
                      <w:szCs w:val="20"/>
                      <w:lang w:eastAsia="tr-TR"/>
                    </w:rPr>
                  </w:pPr>
                  <w:r w:rsidRPr="005F55D0">
                    <w:rPr>
                      <w:rFonts w:ascii="Times New Roman" w:eastAsia="Times New Roman" w:hAnsi="Times New Roman" w:cs="Times New Roman"/>
                      <w:b/>
                      <w:bCs/>
                      <w:sz w:val="20"/>
                      <w:szCs w:val="20"/>
                      <w:lang w:eastAsia="tr-TR"/>
                    </w:rPr>
                    <w:t>BİRİNCİ BÖLÜM</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4"/>
                      <w:szCs w:val="24"/>
                      <w:lang w:eastAsia="tr-TR"/>
                    </w:rPr>
                  </w:pPr>
                  <w:r w:rsidRPr="005F55D0">
                    <w:rPr>
                      <w:rFonts w:ascii="Times New Roman" w:eastAsia="Times New Roman" w:hAnsi="Times New Roman" w:cs="Times New Roman"/>
                      <w:b/>
                      <w:bCs/>
                      <w:sz w:val="20"/>
                      <w:szCs w:val="20"/>
                      <w:lang w:eastAsia="tr-TR"/>
                    </w:rPr>
                    <w:t>Amaç, Kapsam, Dayanak ve Tanımlar</w:t>
                  </w:r>
                </w:p>
                <w:p w:rsidR="005F55D0" w:rsidRPr="005F55D0" w:rsidRDefault="005F55D0" w:rsidP="005F55D0">
                  <w:pPr>
                    <w:spacing w:before="100" w:beforeAutospacing="1" w:after="100" w:afterAutospacing="1" w:line="240" w:lineRule="exact"/>
                    <w:ind w:firstLine="566"/>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Amaç ve kapsam</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MADDE 1 – </w:t>
                  </w:r>
                  <w:r w:rsidRPr="005F55D0">
                    <w:rPr>
                      <w:rFonts w:ascii="Times New Roman" w:eastAsia="Times New Roman" w:hAnsi="Times New Roman" w:cs="Times New Roman"/>
                      <w:sz w:val="20"/>
                      <w:szCs w:val="20"/>
                      <w:lang w:eastAsia="tr-TR"/>
                    </w:rPr>
                    <w:t xml:space="preserve">(1) Bu Yönetmelik, 5580 sayılı Özel Öğretim </w:t>
                  </w:r>
                  <w:proofErr w:type="spellStart"/>
                  <w:r w:rsidRPr="005F55D0">
                    <w:rPr>
                      <w:rFonts w:ascii="Times New Roman" w:eastAsia="Times New Roman" w:hAnsi="Times New Roman" w:cs="Times New Roman"/>
                      <w:sz w:val="20"/>
                      <w:szCs w:val="20"/>
                      <w:lang w:eastAsia="tr-TR"/>
                    </w:rPr>
                    <w:t>KurumlarıKanunu</w:t>
                  </w:r>
                  <w:proofErr w:type="spellEnd"/>
                  <w:r w:rsidRPr="005F55D0">
                    <w:rPr>
                      <w:rFonts w:ascii="Times New Roman" w:eastAsia="Times New Roman" w:hAnsi="Times New Roman" w:cs="Times New Roman"/>
                      <w:sz w:val="20"/>
                      <w:szCs w:val="20"/>
                      <w:lang w:eastAsia="tr-TR"/>
                    </w:rPr>
                    <w:t xml:space="preserve"> kapsamında açılan özel eğitim okulları ile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merkezlerindeki eğitim ve öğretim, yönetim, özürlü bireylere uygulanacak destek eğitim programları, özür grupları ve dereceleri ile özel eğitim okulunun özel eğitim ve rehabilitasyon birimi ve özel eğitim ve rehabilitasyon merkezlerinde özürlü bireylere uygulanacak destek eğitim giderlerinin karşılanmasına ilişkin usul ve esasları belirlemek amacıyla hazırlanmıştır.</w:t>
                  </w:r>
                </w:p>
                <w:p w:rsidR="005F55D0" w:rsidRPr="005F55D0" w:rsidRDefault="005F55D0" w:rsidP="005F55D0">
                  <w:pPr>
                    <w:spacing w:before="100" w:beforeAutospacing="1" w:after="100" w:afterAutospacing="1" w:line="240" w:lineRule="exact"/>
                    <w:ind w:firstLine="566"/>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Dayanak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2 –</w:t>
                  </w:r>
                  <w:r w:rsidRPr="005F55D0">
                    <w:rPr>
                      <w:rFonts w:ascii="Times New Roman" w:eastAsia="Times New Roman" w:hAnsi="Times New Roman" w:cs="Times New Roman"/>
                      <w:sz w:val="20"/>
                      <w:szCs w:val="20"/>
                      <w:lang w:eastAsia="tr-TR"/>
                    </w:rPr>
                    <w:t xml:space="preserve"> (1) Bu Yönetmelik, 1/7/2005tarihli ve 5378 sayılı Özürlüler ve Bazı Kanun ve Kanun Hükmünde Kararnamelerde Değişiklik Yapılması Hakkında Kanun, </w:t>
                  </w:r>
                  <w:proofErr w:type="gramStart"/>
                  <w:r w:rsidRPr="005F55D0">
                    <w:rPr>
                      <w:rFonts w:ascii="Times New Roman" w:eastAsia="Times New Roman" w:hAnsi="Times New Roman" w:cs="Times New Roman"/>
                      <w:sz w:val="20"/>
                      <w:szCs w:val="20"/>
                      <w:lang w:eastAsia="tr-TR"/>
                    </w:rPr>
                    <w:t>8/2/2007</w:t>
                  </w:r>
                  <w:proofErr w:type="gramEnd"/>
                  <w:r w:rsidRPr="005F55D0">
                    <w:rPr>
                      <w:rFonts w:ascii="Times New Roman" w:eastAsia="Times New Roman" w:hAnsi="Times New Roman" w:cs="Times New Roman"/>
                      <w:sz w:val="20"/>
                      <w:szCs w:val="20"/>
                      <w:lang w:eastAsia="tr-TR"/>
                    </w:rPr>
                    <w:t xml:space="preserve"> tarihli ve 5580 sayılı Özel Öğretim Kurumları Kanunu, 25/8/2011 tarihli ve 652 sayılı Millî Eğitim Bakanlığının Teşkilât ve Görevleri Hakkında Kanun Hükmünde Kararnamenin 13 üncü, 36 </w:t>
                  </w:r>
                  <w:proofErr w:type="spellStart"/>
                  <w:r w:rsidRPr="005F55D0">
                    <w:rPr>
                      <w:rFonts w:ascii="Times New Roman" w:eastAsia="Times New Roman" w:hAnsi="Times New Roman" w:cs="Times New Roman"/>
                      <w:sz w:val="20"/>
                      <w:szCs w:val="20"/>
                      <w:lang w:eastAsia="tr-TR"/>
                    </w:rPr>
                    <w:t>ncı</w:t>
                  </w:r>
                  <w:proofErr w:type="spellEnd"/>
                  <w:r w:rsidRPr="005F55D0">
                    <w:rPr>
                      <w:rFonts w:ascii="Times New Roman" w:eastAsia="Times New Roman" w:hAnsi="Times New Roman" w:cs="Times New Roman"/>
                      <w:sz w:val="20"/>
                      <w:szCs w:val="20"/>
                      <w:lang w:eastAsia="tr-TR"/>
                    </w:rPr>
                    <w:t xml:space="preserve"> ve 43 üncü maddelerine dayanılarak hazırlanmıştır.</w:t>
                  </w:r>
                </w:p>
                <w:p w:rsidR="005F55D0" w:rsidRPr="005F55D0" w:rsidRDefault="005F55D0" w:rsidP="005F55D0">
                  <w:pPr>
                    <w:spacing w:before="100" w:beforeAutospacing="1" w:after="100" w:afterAutospacing="1" w:line="240" w:lineRule="exact"/>
                    <w:ind w:firstLine="566"/>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Tanımlar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3 –</w:t>
                  </w:r>
                  <w:r w:rsidRPr="005F55D0">
                    <w:rPr>
                      <w:rFonts w:ascii="Times New Roman" w:eastAsia="Times New Roman" w:hAnsi="Times New Roman" w:cs="Times New Roman"/>
                      <w:sz w:val="20"/>
                      <w:szCs w:val="20"/>
                      <w:lang w:eastAsia="tr-TR"/>
                    </w:rPr>
                    <w:t xml:space="preserve"> (1) Bu Yönetmelikte geçen;</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a) Aile eğitimi: Özürlü bireyin eğitim sürecine doğrudan katılan bireylere özür ve yetersizliğe ilişkin bilgi verme, yasal hak ve sorumluluklarını bildirme, psikolojik danışma ve rehberlik çalışmaları yapma, özürlü bireyin özel eğitime ilişkin gereksinimlerini belirleyerek ailelerin eğitime aktif katılımlarını arttırmaya yönelik yapılan çalışmaların tümünü,</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b) Bakanlık: Millî Eğitim Bakanlığını,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BEP: Bireyselleştirilmiş eğitim programını,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ç) Bireysel eğitim: Özel eğitime ihtiyacı olan özürlü bireylerin gelişim ve bireysel yeterlilikleri dikkate alınarak, özür grupları ve dereceleriyle özür niteliğine göre </w:t>
                  </w:r>
                  <w:proofErr w:type="spellStart"/>
                  <w:r w:rsidRPr="005F55D0">
                    <w:rPr>
                      <w:rFonts w:ascii="Times New Roman" w:eastAsia="Times New Roman" w:hAnsi="Times New Roman" w:cs="Times New Roman"/>
                      <w:sz w:val="20"/>
                      <w:szCs w:val="20"/>
                      <w:lang w:eastAsia="tr-TR"/>
                    </w:rPr>
                    <w:t>belirlenmişdestek</w:t>
                  </w:r>
                  <w:proofErr w:type="spellEnd"/>
                  <w:r w:rsidRPr="005F55D0">
                    <w:rPr>
                      <w:rFonts w:ascii="Times New Roman" w:eastAsia="Times New Roman" w:hAnsi="Times New Roman" w:cs="Times New Roman"/>
                      <w:sz w:val="20"/>
                      <w:szCs w:val="20"/>
                      <w:lang w:eastAsia="tr-TR"/>
                    </w:rPr>
                    <w:t xml:space="preserve"> eğitim programları doğrultusunda özürlü birey için hazırlanmış ve birebir yapılması gereken eğitimi,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d) Bireyselleştirilmiş eğitim </w:t>
                  </w:r>
                  <w:proofErr w:type="spellStart"/>
                  <w:r w:rsidRPr="005F55D0">
                    <w:rPr>
                      <w:rFonts w:ascii="Times New Roman" w:eastAsia="Times New Roman" w:hAnsi="Times New Roman" w:cs="Times New Roman"/>
                      <w:sz w:val="20"/>
                      <w:szCs w:val="20"/>
                      <w:lang w:eastAsia="tr-TR"/>
                    </w:rPr>
                    <w:t>programıgeliştirme</w:t>
                  </w:r>
                  <w:proofErr w:type="spellEnd"/>
                  <w:r w:rsidRPr="005F55D0">
                    <w:rPr>
                      <w:rFonts w:ascii="Times New Roman" w:eastAsia="Times New Roman" w:hAnsi="Times New Roman" w:cs="Times New Roman"/>
                      <w:sz w:val="20"/>
                      <w:szCs w:val="20"/>
                      <w:lang w:eastAsia="tr-TR"/>
                    </w:rPr>
                    <w:t xml:space="preserve"> birimi: Özel eğitime ihtiyacı olan özürlü bireylerin eğitimlerini sürdürdükleri okul ve kurumlarda eğitim performansları ve </w:t>
                  </w:r>
                  <w:proofErr w:type="spellStart"/>
                  <w:r w:rsidRPr="005F55D0">
                    <w:rPr>
                      <w:rFonts w:ascii="Times New Roman" w:eastAsia="Times New Roman" w:hAnsi="Times New Roman" w:cs="Times New Roman"/>
                      <w:sz w:val="20"/>
                      <w:szCs w:val="20"/>
                      <w:lang w:eastAsia="tr-TR"/>
                    </w:rPr>
                    <w:t>ihtiyaçlarıdoğrultusunda</w:t>
                  </w:r>
                  <w:proofErr w:type="spellEnd"/>
                  <w:r w:rsidRPr="005F55D0">
                    <w:rPr>
                      <w:rFonts w:ascii="Times New Roman" w:eastAsia="Times New Roman" w:hAnsi="Times New Roman" w:cs="Times New Roman"/>
                      <w:sz w:val="20"/>
                      <w:szCs w:val="20"/>
                      <w:lang w:eastAsia="tr-TR"/>
                    </w:rPr>
                    <w:t xml:space="preserve"> </w:t>
                  </w:r>
                  <w:proofErr w:type="spellStart"/>
                  <w:r w:rsidRPr="005F55D0">
                    <w:rPr>
                      <w:rFonts w:ascii="Times New Roman" w:eastAsia="Times New Roman" w:hAnsi="Times New Roman" w:cs="Times New Roman"/>
                      <w:sz w:val="20"/>
                      <w:szCs w:val="20"/>
                      <w:lang w:eastAsia="tr-TR"/>
                    </w:rPr>
                    <w:t>BEP’lerini</w:t>
                  </w:r>
                  <w:proofErr w:type="spellEnd"/>
                  <w:r w:rsidRPr="005F55D0">
                    <w:rPr>
                      <w:rFonts w:ascii="Times New Roman" w:eastAsia="Times New Roman" w:hAnsi="Times New Roman" w:cs="Times New Roman"/>
                      <w:sz w:val="20"/>
                      <w:szCs w:val="20"/>
                      <w:lang w:eastAsia="tr-TR"/>
                    </w:rPr>
                    <w:t xml:space="preserve"> hazırlamak amacıyla oluşturulan birimi,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e) Ders: Özürlü birey için destek eğitim programlarında belirtilen eğitim ortamlarında gerçekleştirilen en az kırk beş dakikalık bireysel veya grup eğitim süresini,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f) Destek eğitim hizmeti: Sağlık kurulu raporuyla özürlü olduğu tespit edilen ve özel eğitim değerlendirme </w:t>
                  </w:r>
                  <w:r w:rsidRPr="005F55D0">
                    <w:rPr>
                      <w:rFonts w:ascii="Times New Roman" w:eastAsia="Times New Roman" w:hAnsi="Times New Roman" w:cs="Times New Roman"/>
                      <w:sz w:val="20"/>
                      <w:szCs w:val="20"/>
                      <w:lang w:eastAsia="tr-TR"/>
                    </w:rPr>
                    <w:lastRenderedPageBreak/>
                    <w:t>kurulu kararı ile destek eğitim programlarından yararlanması uygun görülen bireylere verilen eğitimi,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g) Destek eğitim programı: Özel eğitim okulunun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biriminde ve özel eğitim ve rehabilitasyon merkezinde destek eğitimine ihtiyacı olan bireylerin özür grupları, dereceleri ve özür niteliği ile bireysel gelişim yeterlilikleri dikkate alınarak hazırlanmış ve Bakanlıkça onaylanmış eğitim programını,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ğ) Diğer personel: Kurumda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personeli dışındaki görevli personeli,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h) Eğitim personeli: Eğitim programlarına göre Bakanlıkça belirlenen eğitim ve </w:t>
                  </w:r>
                  <w:proofErr w:type="spellStart"/>
                  <w:r w:rsidRPr="005F55D0">
                    <w:rPr>
                      <w:rFonts w:ascii="Times New Roman" w:eastAsia="Times New Roman" w:hAnsi="Times New Roman" w:cs="Times New Roman"/>
                      <w:sz w:val="20"/>
                      <w:szCs w:val="20"/>
                      <w:lang w:eastAsia="tr-TR"/>
                    </w:rPr>
                    <w:t>rehabilitasyonpersonelini</w:t>
                  </w:r>
                  <w:proofErr w:type="spellEnd"/>
                  <w:r w:rsidRPr="005F55D0">
                    <w:rPr>
                      <w:rFonts w:ascii="Times New Roman" w:eastAsia="Times New Roman" w:hAnsi="Times New Roman" w:cs="Times New Roman"/>
                      <w:sz w:val="20"/>
                      <w:szCs w:val="20"/>
                      <w:lang w:eastAsia="tr-TR"/>
                    </w:rPr>
                    <w:t>,</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ı) Genel Müdürlük: Özel Öğretim Kurumları Genel Müdürlüğünü,</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i) Grup eğitimi: Özür grupları, özür niteliği ve derecesi, özürlünün takvim yaşı ve gelişim özellikleri ile destek eğitim programı ve </w:t>
                  </w:r>
                  <w:proofErr w:type="gramStart"/>
                  <w:r w:rsidRPr="005F55D0">
                    <w:rPr>
                      <w:rFonts w:ascii="Times New Roman" w:eastAsia="Times New Roman" w:hAnsi="Times New Roman" w:cs="Times New Roman"/>
                      <w:sz w:val="20"/>
                      <w:szCs w:val="20"/>
                      <w:lang w:eastAsia="tr-TR"/>
                    </w:rPr>
                    <w:t>modülleri</w:t>
                  </w:r>
                  <w:proofErr w:type="gramEnd"/>
                  <w:r w:rsidRPr="005F55D0">
                    <w:rPr>
                      <w:rFonts w:ascii="Times New Roman" w:eastAsia="Times New Roman" w:hAnsi="Times New Roman" w:cs="Times New Roman"/>
                      <w:sz w:val="20"/>
                      <w:szCs w:val="20"/>
                      <w:lang w:eastAsia="tr-TR"/>
                    </w:rPr>
                    <w:t xml:space="preserve"> dikkate alınarak birden fazla bireyden oluşturulan gruplara verilen eğitimi,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j) İş takvimi: Özel eğitim okulu ile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merkezince bir sonraki ayda yapılacak destek eğitime başlamadan önce hazırlanan, özürlü bireylerin bireysel ve/veya grup ders eğitimlerinin gün ve saatlerinin yer aldığı takvimi,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k) Kurum: Özel eğitim okulu ile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merkezini,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l) Özel eğitim değerlendirme kurulu raporu: Özel eğitim değerlendirme kurulu tarafından yapılan eğitsel değerlendirme ve tanılama sonucunda özel eğitimine ihtiyacı olduğu belirlenen bireyler için düzenlenen raporu,</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m) </w:t>
                  </w:r>
                  <w:r w:rsidRPr="005F55D0">
                    <w:rPr>
                      <w:rFonts w:ascii="Times New Roman" w:eastAsia="Times New Roman" w:hAnsi="Times New Roman" w:cs="Times New Roman"/>
                      <w:b/>
                      <w:sz w:val="20"/>
                      <w:szCs w:val="20"/>
                      <w:lang w:eastAsia="tr-TR"/>
                    </w:rPr>
                    <w:t>(</w:t>
                  </w:r>
                  <w:proofErr w:type="gramStart"/>
                  <w:r w:rsidRPr="005F55D0">
                    <w:rPr>
                      <w:rFonts w:ascii="Times New Roman" w:eastAsia="Times New Roman" w:hAnsi="Times New Roman" w:cs="Times New Roman"/>
                      <w:b/>
                      <w:sz w:val="20"/>
                      <w:szCs w:val="20"/>
                      <w:lang w:eastAsia="tr-TR"/>
                    </w:rPr>
                    <w:t>Değişik:RG</w:t>
                  </w:r>
                  <w:proofErr w:type="gramEnd"/>
                  <w:r w:rsidRPr="005F55D0">
                    <w:rPr>
                      <w:rFonts w:ascii="Times New Roman" w:eastAsia="Times New Roman" w:hAnsi="Times New Roman" w:cs="Times New Roman"/>
                      <w:b/>
                      <w:sz w:val="20"/>
                      <w:szCs w:val="20"/>
                      <w:lang w:eastAsia="tr-TR"/>
                    </w:rPr>
                    <w:t xml:space="preserve">-4/12/2012-28487) </w:t>
                  </w:r>
                  <w:r w:rsidRPr="005F55D0">
                    <w:rPr>
                      <w:rFonts w:ascii="Times New Roman" w:eastAsia="Times New Roman" w:hAnsi="Times New Roman" w:cs="Times New Roman"/>
                      <w:sz w:val="20"/>
                      <w:szCs w:val="20"/>
                      <w:lang w:eastAsia="tr-TR"/>
                    </w:rPr>
                    <w:t xml:space="preserve">Özel eğitim okulu: Özürlü bireylere hizmet veren, özel olarak yetiştirilmiş personelin bulunduğu, geliştirilmiş eğitim programlarının uygulandığı; özel eğitim anaokulu, ilkokulu, ortaokulu, meslek lisesi, mesleki eğitim merkezi (okulu) ve </w:t>
                  </w:r>
                  <w:proofErr w:type="spellStart"/>
                  <w:r w:rsidRPr="005F55D0">
                    <w:rPr>
                      <w:rFonts w:ascii="Times New Roman" w:eastAsia="Times New Roman" w:hAnsi="Times New Roman" w:cs="Times New Roman"/>
                      <w:sz w:val="20"/>
                      <w:szCs w:val="20"/>
                      <w:lang w:eastAsia="tr-TR"/>
                    </w:rPr>
                    <w:t>işuygulama</w:t>
                  </w:r>
                  <w:proofErr w:type="spellEnd"/>
                  <w:r w:rsidRPr="005F55D0">
                    <w:rPr>
                      <w:rFonts w:ascii="Times New Roman" w:eastAsia="Times New Roman" w:hAnsi="Times New Roman" w:cs="Times New Roman"/>
                      <w:sz w:val="20"/>
                      <w:szCs w:val="20"/>
                      <w:lang w:eastAsia="tr-TR"/>
                    </w:rPr>
                    <w:t xml:space="preserve"> merkezini (okulu), </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n)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Dil ve konuşma güçlüğü, zihinsel, fiziksel, duyusal, sosyal, duygusal ve davranış problemlerine sahip özürlü bireylerin engellilik hâlini ortadan kaldırmak ya da etkilerini en az seviyeye indirmek, yeteneklerini yeniden en üst seviyeye çıkarmak ve topluma uyumlarını sağlamak, temel öz bakım becerilerini, bağımsız yaşam ve mesleki becerilerini geliştirmek amacıyla yapılan çalışmaların tümünü,</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o) Özel eğitim ve </w:t>
                  </w:r>
                  <w:proofErr w:type="spellStart"/>
                  <w:r w:rsidRPr="005F55D0">
                    <w:rPr>
                      <w:rFonts w:ascii="Times New Roman" w:eastAsia="Times New Roman" w:hAnsi="Times New Roman" w:cs="Times New Roman"/>
                      <w:sz w:val="20"/>
                      <w:szCs w:val="20"/>
                      <w:lang w:eastAsia="tr-TR"/>
                    </w:rPr>
                    <w:t>rehabilitasyonmerkezi</w:t>
                  </w:r>
                  <w:proofErr w:type="spellEnd"/>
                  <w:r w:rsidRPr="005F55D0">
                    <w:rPr>
                      <w:rFonts w:ascii="Times New Roman" w:eastAsia="Times New Roman" w:hAnsi="Times New Roman" w:cs="Times New Roman"/>
                      <w:sz w:val="20"/>
                      <w:szCs w:val="20"/>
                      <w:lang w:eastAsia="tr-TR"/>
                    </w:rPr>
                    <w:t>: Özel eğitim değerlendirme kurulları tarafından yapılan eğitsel değerlendirme ve tanılama sonucunda destek eğitimine ihtiyacı olduğu belirlenen özürlü bireylere destek eğitimi hizmeti veren özel öğretim kurumunu,</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ö) Özürlü birey: Çeşitli nedenlerle bireysel ve gelişim özellikleri ile eğitim yeterlikleri açısından akranlarından beklenilen düzeyden anlamlı farklılık gösteren görme, işitme, dil ve konuşma, spastik, zihinsel, ortopedik veya ruhsal özürlü olan bireyleri,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p) Özürlü Birey Modülü: Özel eğitim okulu ve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merkezlerine devam eden özürlü bireyler ile eğitim personeli ve kuruma ait verilerin merkezî bir veri tabanı havuzunda toplandığı ve internet üzerinden güvenilir şekilde yürütülmesi için yapılan yazılım programını,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proofErr w:type="gramStart"/>
                  <w:r w:rsidRPr="005F55D0">
                    <w:rPr>
                      <w:rFonts w:ascii="Times New Roman" w:eastAsia="Times New Roman" w:hAnsi="Times New Roman" w:cs="Times New Roman"/>
                      <w:sz w:val="20"/>
                      <w:szCs w:val="20"/>
                      <w:lang w:eastAsia="tr-TR"/>
                    </w:rPr>
                    <w:t>ifade</w:t>
                  </w:r>
                  <w:proofErr w:type="gramEnd"/>
                  <w:r w:rsidRPr="005F55D0">
                    <w:rPr>
                      <w:rFonts w:ascii="Times New Roman" w:eastAsia="Times New Roman" w:hAnsi="Times New Roman" w:cs="Times New Roman"/>
                      <w:sz w:val="20"/>
                      <w:szCs w:val="20"/>
                      <w:lang w:eastAsia="tr-TR"/>
                    </w:rPr>
                    <w:t xml:space="preserve"> eder.</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İKİNCİ BÖLÜM</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b/>
                      <w:bCs/>
                      <w:sz w:val="24"/>
                      <w:szCs w:val="24"/>
                      <w:lang w:eastAsia="tr-TR"/>
                    </w:rPr>
                  </w:pPr>
                  <w:r w:rsidRPr="005F55D0">
                    <w:rPr>
                      <w:rFonts w:ascii="Times New Roman" w:eastAsia="Times New Roman" w:hAnsi="Times New Roman" w:cs="Times New Roman"/>
                      <w:b/>
                      <w:bCs/>
                      <w:sz w:val="20"/>
                      <w:szCs w:val="20"/>
                      <w:lang w:eastAsia="tr-TR"/>
                    </w:rPr>
                    <w:t>Özel Eğitim Kurumlarında Verilen Eğitim Hizmetlerinin Amacı</w:t>
                  </w:r>
                </w:p>
                <w:p w:rsidR="005F55D0" w:rsidRPr="005F55D0" w:rsidRDefault="005F55D0" w:rsidP="005F55D0">
                  <w:pPr>
                    <w:spacing w:before="100" w:beforeAutospacing="1" w:after="100" w:afterAutospacing="1" w:line="240" w:lineRule="exact"/>
                    <w:ind w:firstLine="566"/>
                    <w:rPr>
                      <w:rFonts w:ascii="Times New Roman" w:eastAsia="Times New Roman" w:hAnsi="Times New Roman" w:cs="Times New Roman"/>
                      <w:sz w:val="24"/>
                      <w:szCs w:val="24"/>
                      <w:lang w:eastAsia="tr-TR"/>
                    </w:rPr>
                  </w:pPr>
                  <w:r w:rsidRPr="005F55D0">
                    <w:rPr>
                      <w:rFonts w:ascii="Times New Roman" w:eastAsia="Times New Roman" w:hAnsi="Times New Roman" w:cs="Times New Roman"/>
                      <w:b/>
                      <w:bCs/>
                      <w:sz w:val="20"/>
                      <w:szCs w:val="20"/>
                      <w:lang w:eastAsia="tr-TR"/>
                    </w:rPr>
                    <w:lastRenderedPageBreak/>
                    <w:t>Özel eğitim okullarında verilen eğitim hizmetlerinin amacı ve okulun birimleri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MADDE 4 – </w:t>
                  </w:r>
                  <w:r w:rsidRPr="005F55D0">
                    <w:rPr>
                      <w:rFonts w:ascii="Times New Roman" w:eastAsia="Times New Roman" w:hAnsi="Times New Roman" w:cs="Times New Roman"/>
                      <w:sz w:val="20"/>
                      <w:szCs w:val="20"/>
                      <w:lang w:eastAsia="tr-TR"/>
                    </w:rPr>
                    <w:t>(1) Özel eğitim okulunun amacı; 14/6/1973tarihli ve 1739 sayılı Millî Eğitim Temel Kanununda belirtilen Türk Millî Eğitiminin genel amaç ve temel ilkeleri doğrultusunda, özürlü bireylerin;</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a) İlgi, istek, yeterlilik ve yetenekleri doğrultusunda, genel ve meslekî eğitim görme </w:t>
                  </w:r>
                  <w:proofErr w:type="spellStart"/>
                  <w:r w:rsidRPr="005F55D0">
                    <w:rPr>
                      <w:rFonts w:ascii="Times New Roman" w:eastAsia="Times New Roman" w:hAnsi="Times New Roman" w:cs="Times New Roman"/>
                      <w:sz w:val="20"/>
                      <w:szCs w:val="20"/>
                      <w:lang w:eastAsia="tr-TR"/>
                    </w:rPr>
                    <w:t>haklarınıkullanabilmelerini</w:t>
                  </w:r>
                  <w:proofErr w:type="spellEnd"/>
                  <w:r w:rsidRPr="005F55D0">
                    <w:rPr>
                      <w:rFonts w:ascii="Times New Roman" w:eastAsia="Times New Roman" w:hAnsi="Times New Roman" w:cs="Times New Roman"/>
                      <w:sz w:val="20"/>
                      <w:szCs w:val="20"/>
                      <w:lang w:eastAsia="tr-TR"/>
                    </w:rPr>
                    <w:t>,</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b) Toplum içindeki rollerini gerçekleştiren, başkaları ile iyi ilişkiler kurabilen, iş birliği içinde çalışabilen, çevresine uyum sağlayabilen, üretici bireyler olarak yetişmelerini,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Öğrenciyi merkez alan bir yaklaşımla hazırlanan programlarla; zihinsel, fiziksel, işitsel, görsel, sosyal, duygusal, dil ve konuşma güçlüğü ve davranış problemlerini azaltmak, öz bakım, bağımsız yaşam ve işlevsel akademik becerilerini geliştirmek, kendi kendilerine yeterli bir duruma gelmelerini ve topluma uyumlarını,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ç) Uygun eğitim programları ile özel yöntem, personel, araç ve gereç kullanarak; ilgileri, gereksinimleri, yetenekleri ve yeterlilikleri doğrultusunda üst öğrenime, iş ve meslek alanlarına ve hayata hazırlanmalarını,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proofErr w:type="gramStart"/>
                  <w:r w:rsidRPr="005F55D0">
                    <w:rPr>
                      <w:rFonts w:ascii="Times New Roman" w:eastAsia="Times New Roman" w:hAnsi="Times New Roman" w:cs="Times New Roman"/>
                      <w:sz w:val="20"/>
                      <w:szCs w:val="20"/>
                      <w:lang w:eastAsia="tr-TR"/>
                    </w:rPr>
                    <w:t>sağlamaktır</w:t>
                  </w:r>
                  <w:proofErr w:type="gramEnd"/>
                  <w:r w:rsidRPr="005F55D0">
                    <w:rPr>
                      <w:rFonts w:ascii="Times New Roman" w:eastAsia="Times New Roman" w:hAnsi="Times New Roman" w:cs="Times New Roman"/>
                      <w:sz w:val="20"/>
                      <w:szCs w:val="20"/>
                      <w:lang w:eastAsia="tr-TR"/>
                    </w:rPr>
                    <w:t>.</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(2) </w:t>
                  </w:r>
                  <w:r w:rsidRPr="005F55D0">
                    <w:rPr>
                      <w:rFonts w:ascii="Times New Roman" w:eastAsia="Times New Roman" w:hAnsi="Times New Roman" w:cs="Times New Roman"/>
                      <w:b/>
                      <w:sz w:val="20"/>
                      <w:szCs w:val="20"/>
                      <w:lang w:eastAsia="tr-TR"/>
                    </w:rPr>
                    <w:t>(</w:t>
                  </w:r>
                  <w:proofErr w:type="gramStart"/>
                  <w:r w:rsidRPr="005F55D0">
                    <w:rPr>
                      <w:rFonts w:ascii="Times New Roman" w:eastAsia="Times New Roman" w:hAnsi="Times New Roman" w:cs="Times New Roman"/>
                      <w:b/>
                      <w:sz w:val="20"/>
                      <w:szCs w:val="20"/>
                      <w:lang w:eastAsia="tr-TR"/>
                    </w:rPr>
                    <w:t>Değişik:RG</w:t>
                  </w:r>
                  <w:proofErr w:type="gramEnd"/>
                  <w:r w:rsidRPr="005F55D0">
                    <w:rPr>
                      <w:rFonts w:ascii="Times New Roman" w:eastAsia="Times New Roman" w:hAnsi="Times New Roman" w:cs="Times New Roman"/>
                      <w:b/>
                      <w:sz w:val="20"/>
                      <w:szCs w:val="20"/>
                      <w:lang w:eastAsia="tr-TR"/>
                    </w:rPr>
                    <w:t xml:space="preserve">-4/12/2012-28487) </w:t>
                  </w:r>
                  <w:r w:rsidRPr="005F55D0">
                    <w:rPr>
                      <w:rFonts w:ascii="Times New Roman" w:eastAsia="Times New Roman" w:hAnsi="Times New Roman" w:cs="Times New Roman"/>
                      <w:sz w:val="20"/>
                      <w:szCs w:val="20"/>
                      <w:lang w:eastAsia="tr-TR"/>
                    </w:rPr>
                    <w:t xml:space="preserve">Özel eğitim okullarının bünyesinde; özel eğitim ve rehabilitasyon birimi açılabilir. Özel eğitim anaokulu ve ilkokulunun bünyesinde aynı özür grubuna ait erken çocukluk eğitim birimi de açılabilir. Meslek lisesi, mesleki eğitim merkezi (okulu) ve iş uygulama merkezi (okulu) her okul için müstakil bahçesi bulunan </w:t>
                  </w:r>
                  <w:proofErr w:type="spellStart"/>
                  <w:r w:rsidRPr="005F55D0">
                    <w:rPr>
                      <w:rFonts w:ascii="Times New Roman" w:eastAsia="Times New Roman" w:hAnsi="Times New Roman" w:cs="Times New Roman"/>
                      <w:sz w:val="20"/>
                      <w:szCs w:val="20"/>
                      <w:lang w:eastAsia="tr-TR"/>
                    </w:rPr>
                    <w:t>farklıbinalarda</w:t>
                  </w:r>
                  <w:proofErr w:type="spellEnd"/>
                  <w:r w:rsidRPr="005F55D0">
                    <w:rPr>
                      <w:rFonts w:ascii="Times New Roman" w:eastAsia="Times New Roman" w:hAnsi="Times New Roman" w:cs="Times New Roman"/>
                      <w:sz w:val="20"/>
                      <w:szCs w:val="20"/>
                      <w:lang w:eastAsia="tr-TR"/>
                    </w:rPr>
                    <w:t xml:space="preserve"> açılabilir. </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Özel eğitim ve </w:t>
                  </w:r>
                  <w:proofErr w:type="spellStart"/>
                  <w:r w:rsidRPr="005F55D0">
                    <w:rPr>
                      <w:rFonts w:ascii="Times New Roman" w:eastAsia="Times New Roman" w:hAnsi="Times New Roman" w:cs="Times New Roman"/>
                      <w:b/>
                      <w:bCs/>
                      <w:sz w:val="20"/>
                      <w:szCs w:val="20"/>
                      <w:lang w:eastAsia="tr-TR"/>
                    </w:rPr>
                    <w:t>rehabilitasyonmerkezinde</w:t>
                  </w:r>
                  <w:proofErr w:type="spellEnd"/>
                  <w:r w:rsidRPr="005F55D0">
                    <w:rPr>
                      <w:rFonts w:ascii="Times New Roman" w:eastAsia="Times New Roman" w:hAnsi="Times New Roman" w:cs="Times New Roman"/>
                      <w:b/>
                      <w:bCs/>
                      <w:sz w:val="20"/>
                      <w:szCs w:val="20"/>
                      <w:lang w:eastAsia="tr-TR"/>
                    </w:rPr>
                    <w:t xml:space="preserve"> verilen eğitim hizmetlerinin amacı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5 –</w:t>
                  </w:r>
                  <w:r w:rsidRPr="005F55D0">
                    <w:rPr>
                      <w:rFonts w:ascii="Times New Roman" w:eastAsia="Times New Roman" w:hAnsi="Times New Roman" w:cs="Times New Roman"/>
                      <w:sz w:val="20"/>
                      <w:szCs w:val="20"/>
                      <w:lang w:eastAsia="tr-TR"/>
                    </w:rPr>
                    <w:t xml:space="preserve"> (1) Merkezin amacı, 1739 sayılı Millî Eğitim Temel Kanununda belirtilen Türk Millî Eğitiminin genel amaç ve temel ilkeleri doğrultusunda;</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a) Özürlü bireylerin Bakanlıkça belirlenmiş destek eğitim programları ile özel yöntem, personel, araç ve gereç kullanarak ilgileri, ihtiyaçları, yetenek ve yeterlilikleri doğrultusunda hayata hazırlanmasını,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b) Toplum içindeki rollerini gerçekleştiren, başkaları ile iyi ilişkiler kurabilen, iş birliği içinde çalışabilen ve çevresine uyum sağlayabilen üretici bireyler olarak yetişmelerini,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Dil ve konuşma güçlüğü ile zihinsel, fiziksel, duyusal, sosyal, duygusal ve davranış problemleri olan özürlü bireylerin engellilik hâlinin ortadan kaldırılmasını ya da etkilerinin en az seviyeye indirilerek yeteneklerinin en üst seviyeye çıkarılması ve topluma uyumlarının sağlanması, temel öz bakım becerilerinin ve bağımsız yaşam becerilerinin geliştirilmesini,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proofErr w:type="gramStart"/>
                  <w:r w:rsidRPr="005F55D0">
                    <w:rPr>
                      <w:rFonts w:ascii="Times New Roman" w:eastAsia="Times New Roman" w:hAnsi="Times New Roman" w:cs="Times New Roman"/>
                      <w:sz w:val="20"/>
                      <w:szCs w:val="20"/>
                      <w:lang w:eastAsia="tr-TR"/>
                    </w:rPr>
                    <w:t>sağlamak</w:t>
                  </w:r>
                  <w:proofErr w:type="gramEnd"/>
                  <w:r w:rsidRPr="005F55D0">
                    <w:rPr>
                      <w:rFonts w:ascii="Times New Roman" w:eastAsia="Times New Roman" w:hAnsi="Times New Roman" w:cs="Times New Roman"/>
                      <w:sz w:val="20"/>
                      <w:szCs w:val="20"/>
                      <w:lang w:eastAsia="tr-TR"/>
                    </w:rPr>
                    <w:t xml:space="preserve"> için destek eğitimi çalışmaları yapmaktır.</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ÜÇÜNCÜ BÖLÜM</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b/>
                      <w:bCs/>
                      <w:sz w:val="24"/>
                      <w:szCs w:val="24"/>
                      <w:lang w:eastAsia="tr-TR"/>
                    </w:rPr>
                  </w:pPr>
                  <w:r w:rsidRPr="005F55D0">
                    <w:rPr>
                      <w:rFonts w:ascii="Times New Roman" w:eastAsia="Times New Roman" w:hAnsi="Times New Roman" w:cs="Times New Roman"/>
                      <w:b/>
                      <w:bCs/>
                      <w:sz w:val="20"/>
                      <w:szCs w:val="20"/>
                      <w:lang w:eastAsia="tr-TR"/>
                    </w:rPr>
                    <w:t>Kurum Açma ve Kapatma ile Görev, Yetki ve Sorumluluklar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4"/>
                      <w:szCs w:val="24"/>
                      <w:lang w:eastAsia="tr-TR"/>
                    </w:rPr>
                  </w:pPr>
                  <w:r w:rsidRPr="005F55D0">
                    <w:rPr>
                      <w:rFonts w:ascii="Times New Roman" w:eastAsia="Times New Roman" w:hAnsi="Times New Roman" w:cs="Times New Roman"/>
                      <w:b/>
                      <w:bCs/>
                      <w:sz w:val="20"/>
                      <w:szCs w:val="20"/>
                      <w:lang w:eastAsia="tr-TR"/>
                    </w:rPr>
                    <w:t>Özel eğitim kurumlarının açılması ve kapatılması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6 –</w:t>
                  </w:r>
                  <w:r w:rsidRPr="005F55D0">
                    <w:rPr>
                      <w:rFonts w:ascii="Times New Roman" w:eastAsia="Times New Roman" w:hAnsi="Times New Roman" w:cs="Times New Roman"/>
                      <w:sz w:val="20"/>
                      <w:szCs w:val="20"/>
                      <w:lang w:eastAsia="tr-TR"/>
                    </w:rPr>
                    <w:t xml:space="preserve"> (1) Özel eğitim okulları ile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merkezleri 20/3/2012 tarihli ve 28239 </w:t>
                  </w:r>
                  <w:proofErr w:type="spellStart"/>
                  <w:r w:rsidRPr="005F55D0">
                    <w:rPr>
                      <w:rFonts w:ascii="Times New Roman" w:eastAsia="Times New Roman" w:hAnsi="Times New Roman" w:cs="Times New Roman"/>
                      <w:sz w:val="20"/>
                      <w:szCs w:val="20"/>
                      <w:lang w:eastAsia="tr-TR"/>
                    </w:rPr>
                    <w:t>sayılıResmî</w:t>
                  </w:r>
                  <w:proofErr w:type="spellEnd"/>
                  <w:r w:rsidRPr="005F55D0">
                    <w:rPr>
                      <w:rFonts w:ascii="Times New Roman" w:eastAsia="Times New Roman" w:hAnsi="Times New Roman" w:cs="Times New Roman"/>
                      <w:sz w:val="20"/>
                      <w:szCs w:val="20"/>
                      <w:lang w:eastAsia="tr-TR"/>
                    </w:rPr>
                    <w:t xml:space="preserve"> </w:t>
                  </w:r>
                  <w:proofErr w:type="spellStart"/>
                  <w:r w:rsidRPr="005F55D0">
                    <w:rPr>
                      <w:rFonts w:ascii="Times New Roman" w:eastAsia="Times New Roman" w:hAnsi="Times New Roman" w:cs="Times New Roman"/>
                      <w:sz w:val="20"/>
                      <w:szCs w:val="20"/>
                      <w:lang w:eastAsia="tr-TR"/>
                    </w:rPr>
                    <w:t>Gazete’de</w:t>
                  </w:r>
                  <w:proofErr w:type="spellEnd"/>
                  <w:r w:rsidRPr="005F55D0">
                    <w:rPr>
                      <w:rFonts w:ascii="Times New Roman" w:eastAsia="Times New Roman" w:hAnsi="Times New Roman" w:cs="Times New Roman"/>
                      <w:sz w:val="20"/>
                      <w:szCs w:val="20"/>
                      <w:lang w:eastAsia="tr-TR"/>
                    </w:rPr>
                    <w:t xml:space="preserve"> yayımlanan Millî Eğitim </w:t>
                  </w:r>
                  <w:proofErr w:type="spellStart"/>
                  <w:r w:rsidRPr="005F55D0">
                    <w:rPr>
                      <w:rFonts w:ascii="Times New Roman" w:eastAsia="Times New Roman" w:hAnsi="Times New Roman" w:cs="Times New Roman"/>
                      <w:sz w:val="20"/>
                      <w:szCs w:val="20"/>
                      <w:lang w:eastAsia="tr-TR"/>
                    </w:rPr>
                    <w:t>BakanlığıÖzel</w:t>
                  </w:r>
                  <w:proofErr w:type="spellEnd"/>
                  <w:r w:rsidRPr="005F55D0">
                    <w:rPr>
                      <w:rFonts w:ascii="Times New Roman" w:eastAsia="Times New Roman" w:hAnsi="Times New Roman" w:cs="Times New Roman"/>
                      <w:sz w:val="20"/>
                      <w:szCs w:val="20"/>
                      <w:lang w:eastAsia="tr-TR"/>
                    </w:rPr>
                    <w:t xml:space="preserve"> Öğretim Kurumları Yönetmeliği hükümlerine göre </w:t>
                  </w:r>
                  <w:r w:rsidRPr="005F55D0">
                    <w:rPr>
                      <w:rFonts w:ascii="Times New Roman" w:eastAsia="Times New Roman" w:hAnsi="Times New Roman" w:cs="Times New Roman"/>
                      <w:sz w:val="20"/>
                      <w:szCs w:val="20"/>
                      <w:lang w:eastAsia="tr-TR"/>
                    </w:rPr>
                    <w:lastRenderedPageBreak/>
                    <w:t>açılır ve kapatılır.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b/>
                      <w:bCs/>
                      <w:sz w:val="20"/>
                      <w:szCs w:val="20"/>
                      <w:lang w:eastAsia="tr-TR"/>
                    </w:rPr>
                  </w:pPr>
                  <w:r w:rsidRPr="005F55D0">
                    <w:rPr>
                      <w:rFonts w:ascii="Times New Roman" w:eastAsia="Times New Roman" w:hAnsi="Times New Roman" w:cs="Times New Roman"/>
                      <w:b/>
                      <w:bCs/>
                      <w:sz w:val="20"/>
                      <w:szCs w:val="20"/>
                      <w:lang w:eastAsia="tr-TR"/>
                    </w:rPr>
                    <w:t xml:space="preserve">Özel eğitim kurumlarında personel görevlendirilmesi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b/>
                      <w:sz w:val="20"/>
                      <w:szCs w:val="20"/>
                    </w:rPr>
                    <w:t>MADDE 7 –</w:t>
                  </w:r>
                  <w:r w:rsidRPr="005F55D0">
                    <w:rPr>
                      <w:rFonts w:ascii="Times New Roman" w:eastAsia="ヒラギノ明朝Pro W3" w:hAnsi="Times New Roman" w:cs="Times New Roman"/>
                      <w:sz w:val="20"/>
                      <w:szCs w:val="20"/>
                    </w:rPr>
                    <w:t xml:space="preserve"> (1) Özel eğitim okulları ile özel eğitim ve </w:t>
                  </w:r>
                  <w:proofErr w:type="spellStart"/>
                  <w:r w:rsidRPr="005F55D0">
                    <w:rPr>
                      <w:rFonts w:ascii="Times New Roman" w:eastAsia="ヒラギノ明朝Pro W3" w:hAnsi="Times New Roman" w:cs="Times New Roman"/>
                      <w:sz w:val="20"/>
                      <w:szCs w:val="20"/>
                    </w:rPr>
                    <w:t>rehabilitasyonmerkezlerinde</w:t>
                  </w:r>
                  <w:proofErr w:type="spellEnd"/>
                  <w:r w:rsidRPr="005F55D0">
                    <w:rPr>
                      <w:rFonts w:ascii="Times New Roman" w:eastAsia="ヒラギノ明朝Pro W3" w:hAnsi="Times New Roman" w:cs="Times New Roman"/>
                      <w:sz w:val="20"/>
                      <w:szCs w:val="20"/>
                    </w:rPr>
                    <w:t xml:space="preserve"> Millî Eğitim Bakanlığı Özel Öğretim Kurumları Yönetmeliği hükümlerine göre aşağıda belirtilen personel görevlendirilir: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a) Özel eğitim okullarında;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1) Kurum Müdürü,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2) Kontenjanı yüzden fazla olan okullarda müdür yardımcısı,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3) Aynı kurucuya ait birden fazla özel öğretim kurumu bulunması durumunda, isteğe bağlı genel müdür ve genel müdür yardımcısı,</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4) Okulun seviye ve türüne uygun sınıf ve </w:t>
                  </w:r>
                  <w:proofErr w:type="gramStart"/>
                  <w:r w:rsidRPr="005F55D0">
                    <w:rPr>
                      <w:rFonts w:ascii="Times New Roman" w:eastAsia="ヒラギノ明朝Pro W3" w:hAnsi="Times New Roman" w:cs="Times New Roman"/>
                      <w:sz w:val="20"/>
                      <w:szCs w:val="20"/>
                    </w:rPr>
                    <w:t>branş</w:t>
                  </w:r>
                  <w:proofErr w:type="gramEnd"/>
                  <w:r w:rsidRPr="005F55D0">
                    <w:rPr>
                      <w:rFonts w:ascii="Times New Roman" w:eastAsia="ヒラギノ明朝Pro W3" w:hAnsi="Times New Roman" w:cs="Times New Roman"/>
                      <w:sz w:val="20"/>
                      <w:szCs w:val="20"/>
                    </w:rPr>
                    <w:t xml:space="preserve"> öğretmeni,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5) Bakanlıkça belirlenen destek eğitim programlarını uygulayacak zorunlu özel eğitim personeli,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6) Rehber öğretmen veya psikolog,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proofErr w:type="gramStart"/>
                  <w:r w:rsidRPr="005F55D0">
                    <w:rPr>
                      <w:rFonts w:ascii="Times New Roman" w:eastAsia="ヒラギノ明朝Pro W3" w:hAnsi="Times New Roman" w:cs="Times New Roman"/>
                      <w:sz w:val="20"/>
                      <w:szCs w:val="20"/>
                    </w:rPr>
                    <w:t>görevlendirilir</w:t>
                  </w:r>
                  <w:proofErr w:type="gramEnd"/>
                  <w:r w:rsidRPr="005F55D0">
                    <w:rPr>
                      <w:rFonts w:ascii="Times New Roman" w:eastAsia="ヒラギノ明朝Pro W3" w:hAnsi="Times New Roman" w:cs="Times New Roman"/>
                      <w:sz w:val="20"/>
                      <w:szCs w:val="20"/>
                    </w:rPr>
                    <w:t xml:space="preserve">. Ayrıca, isteğe bağlı olarak ihtiyaç duyulan diğer personel de görevlendirilebilir.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b) Özel eğitim ve </w:t>
                  </w:r>
                  <w:proofErr w:type="spellStart"/>
                  <w:r w:rsidRPr="005F55D0">
                    <w:rPr>
                      <w:rFonts w:ascii="Times New Roman" w:eastAsia="ヒラギノ明朝Pro W3" w:hAnsi="Times New Roman" w:cs="Times New Roman"/>
                      <w:sz w:val="20"/>
                      <w:szCs w:val="20"/>
                    </w:rPr>
                    <w:t>rehabilitasyonmerkezlerinde</w:t>
                  </w:r>
                  <w:proofErr w:type="spellEnd"/>
                  <w:r w:rsidRPr="005F55D0">
                    <w:rPr>
                      <w:rFonts w:ascii="Times New Roman" w:eastAsia="ヒラギノ明朝Pro W3" w:hAnsi="Times New Roman" w:cs="Times New Roman"/>
                      <w:sz w:val="20"/>
                      <w:szCs w:val="20"/>
                    </w:rPr>
                    <w:t xml:space="preserve">;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1) Kurum Müdürü,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2) Kontenjanı yüzden fazla olan merkezlerde müdür yardımcısı,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3) Aynı kurucuya ait birden fazla özel öğretim kurumu bulunması durumunda, isteğe bağlı genel müdür ve genel müdür yardımcısı,</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4) Bakanlıkça belirlenen destek eğitim programlarını uygulayacak zorunlu eğitim personeli, </w:t>
                  </w:r>
                </w:p>
                <w:p w:rsidR="005F55D0" w:rsidRPr="005F55D0" w:rsidRDefault="005F55D0" w:rsidP="005F55D0">
                  <w:pPr>
                    <w:spacing w:before="100" w:beforeAutospacing="1" w:after="100" w:afterAutospacing="1" w:line="240" w:lineRule="exact"/>
                    <w:ind w:firstLine="566"/>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 xml:space="preserve">5) Rehber öğretmen veya psikolog, </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proofErr w:type="gramStart"/>
                  <w:r w:rsidRPr="005F55D0">
                    <w:rPr>
                      <w:rFonts w:ascii="Times New Roman" w:eastAsia="ヒラギノ明朝Pro W3" w:hAnsi="Times New Roman" w:cs="Times New Roman"/>
                      <w:sz w:val="20"/>
                      <w:szCs w:val="20"/>
                    </w:rPr>
                    <w:t>görevlendirilir</w:t>
                  </w:r>
                  <w:proofErr w:type="gramEnd"/>
                  <w:r w:rsidRPr="005F55D0">
                    <w:rPr>
                      <w:rFonts w:ascii="Times New Roman" w:eastAsia="ヒラギノ明朝Pro W3" w:hAnsi="Times New Roman" w:cs="Times New Roman"/>
                      <w:sz w:val="20"/>
                      <w:szCs w:val="20"/>
                    </w:rPr>
                    <w:t xml:space="preserve">. Ayrıca, isteğe bağlı olarak sosyal hizmet </w:t>
                  </w:r>
                  <w:proofErr w:type="spellStart"/>
                  <w:r w:rsidRPr="005F55D0">
                    <w:rPr>
                      <w:rFonts w:ascii="Times New Roman" w:eastAsia="ヒラギノ明朝Pro W3" w:hAnsi="Times New Roman" w:cs="Times New Roman"/>
                      <w:sz w:val="20"/>
                      <w:szCs w:val="20"/>
                    </w:rPr>
                    <w:t>uzmanıveya</w:t>
                  </w:r>
                  <w:proofErr w:type="spellEnd"/>
                  <w:r w:rsidRPr="005F55D0">
                    <w:rPr>
                      <w:rFonts w:ascii="Times New Roman" w:eastAsia="ヒラギノ明朝Pro W3" w:hAnsi="Times New Roman" w:cs="Times New Roman"/>
                      <w:sz w:val="20"/>
                      <w:szCs w:val="20"/>
                    </w:rPr>
                    <w:t xml:space="preserve"> sosyal çalışmacı ile ihtiyaç duyulan diğer personel de görevlendirilebilir.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İşitme, görme veya zihin engelliler sınıf öğretmeninin görevleri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8 –</w:t>
                  </w:r>
                  <w:r w:rsidRPr="005F55D0">
                    <w:rPr>
                      <w:rFonts w:ascii="Times New Roman" w:eastAsia="Times New Roman" w:hAnsi="Times New Roman" w:cs="Times New Roman"/>
                      <w:sz w:val="20"/>
                      <w:szCs w:val="20"/>
                      <w:lang w:eastAsia="tr-TR"/>
                    </w:rPr>
                    <w:t xml:space="preserve"> (1) İşitme, görme veya zihin engelliler sınıf öğretmeninin görevleri şunlardır: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a)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gelişim ölçekleri ile ölçme ve değerlendirme araçlarının hazırlanıp uygulanmasında BEP geliştirme birimi ile iş birliği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b)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uygulama ve değerlendirme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Özürlü bireylerin eğitim performanslarını ve yetersizlik türünü dikkate alarak eğitimleri sırasında kullanılmak üzere alanıyla ilgili gerekli materyalleri hazırlamak,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ç) Kurumdaki aile eğitimi ve danışmanlığı çalışmalarına katılmak, sınıfındaki bireylerin ailelerine yönelik aile </w:t>
                  </w:r>
                  <w:r w:rsidRPr="005F55D0">
                    <w:rPr>
                      <w:rFonts w:ascii="Times New Roman" w:eastAsia="Times New Roman" w:hAnsi="Times New Roman" w:cs="Times New Roman"/>
                      <w:sz w:val="20"/>
                      <w:szCs w:val="20"/>
                      <w:lang w:eastAsia="tr-TR"/>
                    </w:rPr>
                    <w:lastRenderedPageBreak/>
                    <w:t>eğitim çalışmalarını psikolog veya rehber öğretmenle birlikte planlamak ve yürütmek,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d) Özürlü bireylere destek eğitim hizmeti sağlamak ve eğitim performansları doğrultusunda bireylerin uygun okul veya kuruma yönlendirilmesinde BEP geliştirme birimiyle iş birliği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e) Kuruma devam eden özürlü bireylere diğer kurum veya kuruluşlarda hizmet veren uzman ve öğretmenlerle eşgüdüm içinde çalışmak,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f) Özürlü bireylerin yetersizliklerinden dolayı kullandığı kişisel cihaz ve aletlerin bakımı ve kontrolüne ilişkin tedbirler almak,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g) Özürlü bireylerin eğitim performansları ve ihtiyaçları doğrultusunda eğitim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ğ) Görev tanımında belirtilen görevlere benzer diğer görevleri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Çocuk gelişimi ve eğitimi öğretmeninin görevleri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9 –</w:t>
                  </w:r>
                  <w:r w:rsidRPr="005F55D0">
                    <w:rPr>
                      <w:rFonts w:ascii="Times New Roman" w:eastAsia="Times New Roman" w:hAnsi="Times New Roman" w:cs="Times New Roman"/>
                      <w:sz w:val="20"/>
                      <w:szCs w:val="20"/>
                      <w:lang w:eastAsia="tr-TR"/>
                    </w:rPr>
                    <w:t xml:space="preserve"> (1) Kurumda görevli çocuk gelişimi ve eğitimi öğretmeninin görevleri şunlardır: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a)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gelişim ölçekleri ile ölçme ve değerlendirme araçlarının hazırlanıp uygulanmasında BEP geliştirme birimi ile iş birliği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b)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uygulama ve değerlendirme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Özürlü bireylerin eğitim performanslarını ve yetersizlik türünü dikkate alarak eğitimleri sırasında kullanılmak üzere alanıyla ilgili gerekli materyalleri hazırlamak,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ç) Özürlü bireyleri fizikî, zihinsel ve sosyal gelişim bakımından incelemek ve yaş düzeylerine uygun gelişimlerini değerlendirmek,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d) Özürlü bireylere destek eğitim hizmeti sağlamak ve eğitim performansları doğrultusunda özürlü bireylerin başka bir okul veya kuruma yönlendirilmesinde BEP geliştirme birimiyle iş birliği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e) Özürlü bireylerin gelişim ve eğitimini izlemek, beklenen gelişimi gösteremeyenler için ilgili meslek elemanlarıyla iş birliği yapmak, alanıyla ilgili konularda ailelere ve öğretmenlere rehberlik etmek,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f) Kuruma devam eden özürlü bireylere diğer kurum veya kuruluşlarda hizmet veren uzman ve öğretmenlerle eşgüdümlü çalışmak,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g) Kurumdaki diğer meslek elemanlarıyla ekip çalışması yapmak ve görevlerine ilişkin kayıtları usulüne uygun şekilde tutmak,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ğ) Kurumdaki aile eğitimi ve danışmanlığı çalışmalarına katılmak, sınıfındaki bireylerin ailelerine yönelik aile eğitim çalışmalarını psikolog veya rehber öğretmenle birlikte planlamak ve yürütmek,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h) Görev tanımında belirtilen görevlere benzer diğer görevleri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Okul öncesi öğretmeninin görevleri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10 –</w:t>
                  </w:r>
                  <w:r w:rsidRPr="005F55D0">
                    <w:rPr>
                      <w:rFonts w:ascii="Times New Roman" w:eastAsia="Times New Roman" w:hAnsi="Times New Roman" w:cs="Times New Roman"/>
                      <w:sz w:val="20"/>
                      <w:szCs w:val="20"/>
                      <w:lang w:eastAsia="tr-TR"/>
                    </w:rPr>
                    <w:t xml:space="preserve"> (1) Okul öncesi öğretmeninin görevleri şunlardır: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a)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gelişim ölçekleri ile ölçme ve değerlendirme araçlarının hazırlanıp uygulanmasında BEP geliştirme birimi ile iş birliği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lastRenderedPageBreak/>
                    <w:t xml:space="preserve">b)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uygulama ve değerlendirme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Özürlü bireylerin eğitim performanslarını ve yetersizlik türünü dikkate alarak eğitimleri sırasında kullanılmak üzere alanıyla ilgili gerekli materyalleri hazırlamak,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ç) Özürlü bireylerin gelişimlerini çeşitli ölçek ve kontrol listeleri kullanarak özel eğitim öğretmenleri ile işbirliği içinde izlemek ve değerlendirmek,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d) Kurumdaki aile eğitimi ve danışmanlığı çalışmalarına katılmak, sınıfındaki bireylerin ailelerine yönelik aile eğitim çalışmalarını psikolog veya rehber öğretmenle birlikte planlamak ve yürütmek,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e) Görev tanımında belirtilen görevlere benzer diğer görevleri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Fizyoterapistin görevleri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11 –</w:t>
                  </w:r>
                  <w:r w:rsidRPr="005F55D0">
                    <w:rPr>
                      <w:rFonts w:ascii="Times New Roman" w:eastAsia="Times New Roman" w:hAnsi="Times New Roman" w:cs="Times New Roman"/>
                      <w:sz w:val="20"/>
                      <w:szCs w:val="20"/>
                      <w:lang w:eastAsia="tr-TR"/>
                    </w:rPr>
                    <w:t xml:space="preserve"> (1) Kurumda görevli </w:t>
                  </w:r>
                  <w:proofErr w:type="spellStart"/>
                  <w:r w:rsidRPr="005F55D0">
                    <w:rPr>
                      <w:rFonts w:ascii="Times New Roman" w:eastAsia="Times New Roman" w:hAnsi="Times New Roman" w:cs="Times New Roman"/>
                      <w:sz w:val="20"/>
                      <w:szCs w:val="20"/>
                      <w:lang w:eastAsia="tr-TR"/>
                    </w:rPr>
                    <w:t>fizyoterapistingörevleri</w:t>
                  </w:r>
                  <w:proofErr w:type="spellEnd"/>
                  <w:r w:rsidRPr="005F55D0">
                    <w:rPr>
                      <w:rFonts w:ascii="Times New Roman" w:eastAsia="Times New Roman" w:hAnsi="Times New Roman" w:cs="Times New Roman"/>
                      <w:sz w:val="20"/>
                      <w:szCs w:val="20"/>
                      <w:lang w:eastAsia="tr-TR"/>
                    </w:rPr>
                    <w:t xml:space="preserve"> şunlardır: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a)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gelişim ölçekleri ile ölçme ve değerlendirme araçlarının hazırlanıp uygulanmasında BEP geliştirme birimi ile iş birliği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b)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uygulama ve değerlendirme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Özürlü bireylerin eğitim performanslarını ve yetersizlik türünü dikkate alarak eğitimleri sırasında kullanılmak üzere alanıyla ilgili gerekli materyalleri hazırlamak,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ç) Özürlü bireylerin </w:t>
                  </w:r>
                  <w:proofErr w:type="spellStart"/>
                  <w:r w:rsidRPr="005F55D0">
                    <w:rPr>
                      <w:rFonts w:ascii="Times New Roman" w:eastAsia="Times New Roman" w:hAnsi="Times New Roman" w:cs="Times New Roman"/>
                      <w:sz w:val="20"/>
                      <w:szCs w:val="20"/>
                      <w:lang w:eastAsia="tr-TR"/>
                    </w:rPr>
                    <w:t>ortez</w:t>
                  </w:r>
                  <w:proofErr w:type="spellEnd"/>
                  <w:r w:rsidRPr="005F55D0">
                    <w:rPr>
                      <w:rFonts w:ascii="Times New Roman" w:eastAsia="Times New Roman" w:hAnsi="Times New Roman" w:cs="Times New Roman"/>
                      <w:sz w:val="20"/>
                      <w:szCs w:val="20"/>
                      <w:lang w:eastAsia="tr-TR"/>
                    </w:rPr>
                    <w:t xml:space="preserve"> ya da yardımcı cihazının tayininde bireyi ve aileyi bilgilendirmek,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d) Fiziksel </w:t>
                  </w:r>
                  <w:proofErr w:type="spellStart"/>
                  <w:r w:rsidRPr="005F55D0">
                    <w:rPr>
                      <w:rFonts w:ascii="Times New Roman" w:eastAsia="Times New Roman" w:hAnsi="Times New Roman" w:cs="Times New Roman"/>
                      <w:sz w:val="20"/>
                      <w:szCs w:val="20"/>
                      <w:lang w:eastAsia="tr-TR"/>
                    </w:rPr>
                    <w:t>rehabilitasyonaalınan</w:t>
                  </w:r>
                  <w:proofErr w:type="spellEnd"/>
                  <w:r w:rsidRPr="005F55D0">
                    <w:rPr>
                      <w:rFonts w:ascii="Times New Roman" w:eastAsia="Times New Roman" w:hAnsi="Times New Roman" w:cs="Times New Roman"/>
                      <w:sz w:val="20"/>
                      <w:szCs w:val="20"/>
                      <w:lang w:eastAsia="tr-TR"/>
                    </w:rPr>
                    <w:t xml:space="preserve"> özürlü bireylerdeki gelişimleri takip etmek ve gelişim raporu hazırlamak,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e) Özürlü bireyin gelişen aşamalarından ve doktor kontrollerinden okul/eğitim kurumu müdürünü ve aileyi bilgilendirmek,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f) Aile eğitimi ve </w:t>
                  </w:r>
                  <w:proofErr w:type="spellStart"/>
                  <w:r w:rsidRPr="005F55D0">
                    <w:rPr>
                      <w:rFonts w:ascii="Times New Roman" w:eastAsia="Times New Roman" w:hAnsi="Times New Roman" w:cs="Times New Roman"/>
                      <w:sz w:val="20"/>
                      <w:szCs w:val="20"/>
                      <w:lang w:eastAsia="tr-TR"/>
                    </w:rPr>
                    <w:t>danışmanlığıprogramlarında</w:t>
                  </w:r>
                  <w:proofErr w:type="spellEnd"/>
                  <w:r w:rsidRPr="005F55D0">
                    <w:rPr>
                      <w:rFonts w:ascii="Times New Roman" w:eastAsia="Times New Roman" w:hAnsi="Times New Roman" w:cs="Times New Roman"/>
                      <w:sz w:val="20"/>
                      <w:szCs w:val="20"/>
                      <w:lang w:eastAsia="tr-TR"/>
                    </w:rPr>
                    <w:t xml:space="preserve"> alanı ile ilgili konularda yer almak ve uygulamaya katılmak,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g) Görev tanımında belirtilen görevlere benzer diğer görevleri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proofErr w:type="spellStart"/>
                  <w:r w:rsidRPr="005F55D0">
                    <w:rPr>
                      <w:rFonts w:ascii="Times New Roman" w:eastAsia="Times New Roman" w:hAnsi="Times New Roman" w:cs="Times New Roman"/>
                      <w:b/>
                      <w:bCs/>
                      <w:sz w:val="20"/>
                      <w:szCs w:val="20"/>
                      <w:lang w:eastAsia="tr-TR"/>
                    </w:rPr>
                    <w:t>Odyoloji</w:t>
                  </w:r>
                  <w:proofErr w:type="spellEnd"/>
                  <w:r w:rsidRPr="005F55D0">
                    <w:rPr>
                      <w:rFonts w:ascii="Times New Roman" w:eastAsia="Times New Roman" w:hAnsi="Times New Roman" w:cs="Times New Roman"/>
                      <w:b/>
                      <w:bCs/>
                      <w:sz w:val="20"/>
                      <w:szCs w:val="20"/>
                      <w:lang w:eastAsia="tr-TR"/>
                    </w:rPr>
                    <w:t xml:space="preserve"> ve konuşma bozuklukları uzmanı veya eğitim </w:t>
                  </w:r>
                  <w:proofErr w:type="spellStart"/>
                  <w:r w:rsidRPr="005F55D0">
                    <w:rPr>
                      <w:rFonts w:ascii="Times New Roman" w:eastAsia="Times New Roman" w:hAnsi="Times New Roman" w:cs="Times New Roman"/>
                      <w:b/>
                      <w:bCs/>
                      <w:sz w:val="20"/>
                      <w:szCs w:val="20"/>
                      <w:lang w:eastAsia="tr-TR"/>
                    </w:rPr>
                    <w:t>odyoloğunun</w:t>
                  </w:r>
                  <w:proofErr w:type="spellEnd"/>
                  <w:r w:rsidRPr="005F55D0">
                    <w:rPr>
                      <w:rFonts w:ascii="Times New Roman" w:eastAsia="Times New Roman" w:hAnsi="Times New Roman" w:cs="Times New Roman"/>
                      <w:b/>
                      <w:bCs/>
                      <w:sz w:val="20"/>
                      <w:szCs w:val="20"/>
                      <w:lang w:eastAsia="tr-TR"/>
                    </w:rPr>
                    <w:t xml:space="preserve"> görevleri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MADDE 12 – </w:t>
                  </w:r>
                  <w:r w:rsidRPr="005F55D0">
                    <w:rPr>
                      <w:rFonts w:ascii="Times New Roman" w:eastAsia="Times New Roman" w:hAnsi="Times New Roman" w:cs="Times New Roman"/>
                      <w:sz w:val="20"/>
                      <w:szCs w:val="20"/>
                      <w:lang w:eastAsia="tr-TR"/>
                    </w:rPr>
                    <w:t xml:space="preserve">(1) Kurumda görevli </w:t>
                  </w:r>
                  <w:proofErr w:type="spellStart"/>
                  <w:r w:rsidRPr="005F55D0">
                    <w:rPr>
                      <w:rFonts w:ascii="Times New Roman" w:eastAsia="Times New Roman" w:hAnsi="Times New Roman" w:cs="Times New Roman"/>
                      <w:sz w:val="20"/>
                      <w:szCs w:val="20"/>
                      <w:lang w:eastAsia="tr-TR"/>
                    </w:rPr>
                    <w:t>odyolojive</w:t>
                  </w:r>
                  <w:proofErr w:type="spellEnd"/>
                  <w:r w:rsidRPr="005F55D0">
                    <w:rPr>
                      <w:rFonts w:ascii="Times New Roman" w:eastAsia="Times New Roman" w:hAnsi="Times New Roman" w:cs="Times New Roman"/>
                      <w:sz w:val="20"/>
                      <w:szCs w:val="20"/>
                      <w:lang w:eastAsia="tr-TR"/>
                    </w:rPr>
                    <w:t xml:space="preserve"> konuşma bozuklukları uzmanı veya eğitim </w:t>
                  </w:r>
                  <w:proofErr w:type="spellStart"/>
                  <w:r w:rsidRPr="005F55D0">
                    <w:rPr>
                      <w:rFonts w:ascii="Times New Roman" w:eastAsia="Times New Roman" w:hAnsi="Times New Roman" w:cs="Times New Roman"/>
                      <w:sz w:val="20"/>
                      <w:szCs w:val="20"/>
                      <w:lang w:eastAsia="tr-TR"/>
                    </w:rPr>
                    <w:t>odyoloğunungörevleri</w:t>
                  </w:r>
                  <w:proofErr w:type="spellEnd"/>
                  <w:r w:rsidRPr="005F55D0">
                    <w:rPr>
                      <w:rFonts w:ascii="Times New Roman" w:eastAsia="Times New Roman" w:hAnsi="Times New Roman" w:cs="Times New Roman"/>
                      <w:sz w:val="20"/>
                      <w:szCs w:val="20"/>
                      <w:lang w:eastAsia="tr-TR"/>
                    </w:rPr>
                    <w:t xml:space="preserve"> şunlardır: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a)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gelişim ölçekleri ile ölçme ve değerlendirme araçlarının hazırlanıp uygulanmasında BEP geliştirme birimi ile iş birliği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b)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uygulama ve değerlendirme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Özürlü bireylerin eğitim performanslarını ve yetersizlik türünü dikkate alarak eğitimleri sırasında kullanılmak üzere alanıyla ilgili gerekli materyalleri hazırlamak,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ç) İşitme kaybı olan bireyleri değerlendirmek, alanına uygun program hazırlamak ve uygulamak,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d) İşitme kaybı olan bireylerin gelişimlerini takip ederek kaydetmek,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e) Aile eğitimi, rehberliği ve danışmanlığı programlarında alanı ile ilgili çalışmalarda yer almak ve uygulamaya </w:t>
                  </w:r>
                  <w:r w:rsidRPr="005F55D0">
                    <w:rPr>
                      <w:rFonts w:ascii="Times New Roman" w:eastAsia="Times New Roman" w:hAnsi="Times New Roman" w:cs="Times New Roman"/>
                      <w:sz w:val="20"/>
                      <w:szCs w:val="20"/>
                      <w:lang w:eastAsia="tr-TR"/>
                    </w:rPr>
                    <w:lastRenderedPageBreak/>
                    <w:t>katılmak,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f) Kuruma devam eden özürlü bireylere diğer kurum veya kuruluşlarda hizmet veren uzman ve öğretmenlerle eşgüdümlü çalışmak,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g) Görev tanımında belirtilen görevlere benzer diğer görevleri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Dil ve konuşma bozuklukları </w:t>
                  </w:r>
                  <w:proofErr w:type="spellStart"/>
                  <w:proofErr w:type="gramStart"/>
                  <w:r w:rsidRPr="005F55D0">
                    <w:rPr>
                      <w:rFonts w:ascii="Times New Roman" w:eastAsia="Times New Roman" w:hAnsi="Times New Roman" w:cs="Times New Roman"/>
                      <w:b/>
                      <w:bCs/>
                      <w:sz w:val="20"/>
                      <w:szCs w:val="20"/>
                      <w:lang w:eastAsia="tr-TR"/>
                    </w:rPr>
                    <w:t>uzmanı,dil</w:t>
                  </w:r>
                  <w:proofErr w:type="spellEnd"/>
                  <w:proofErr w:type="gramEnd"/>
                  <w:r w:rsidRPr="005F55D0">
                    <w:rPr>
                      <w:rFonts w:ascii="Times New Roman" w:eastAsia="Times New Roman" w:hAnsi="Times New Roman" w:cs="Times New Roman"/>
                      <w:b/>
                      <w:bCs/>
                      <w:sz w:val="20"/>
                      <w:szCs w:val="20"/>
                      <w:lang w:eastAsia="tr-TR"/>
                    </w:rPr>
                    <w:t xml:space="preserve"> ve konuşma terapisti, dil ve konuşma </w:t>
                  </w:r>
                  <w:proofErr w:type="spellStart"/>
                  <w:r w:rsidRPr="005F55D0">
                    <w:rPr>
                      <w:rFonts w:ascii="Times New Roman" w:eastAsia="Times New Roman" w:hAnsi="Times New Roman" w:cs="Times New Roman"/>
                      <w:b/>
                      <w:bCs/>
                      <w:sz w:val="20"/>
                      <w:szCs w:val="20"/>
                      <w:lang w:eastAsia="tr-TR"/>
                    </w:rPr>
                    <w:t>pataloğu</w:t>
                  </w:r>
                  <w:proofErr w:type="spellEnd"/>
                  <w:r w:rsidRPr="005F55D0">
                    <w:rPr>
                      <w:rFonts w:ascii="Times New Roman" w:eastAsia="Times New Roman" w:hAnsi="Times New Roman" w:cs="Times New Roman"/>
                      <w:b/>
                      <w:bCs/>
                      <w:sz w:val="20"/>
                      <w:szCs w:val="20"/>
                      <w:lang w:eastAsia="tr-TR"/>
                    </w:rPr>
                    <w:t xml:space="preserve"> veya </w:t>
                  </w:r>
                  <w:proofErr w:type="spellStart"/>
                  <w:r w:rsidRPr="005F55D0">
                    <w:rPr>
                      <w:rFonts w:ascii="Times New Roman" w:eastAsia="Times New Roman" w:hAnsi="Times New Roman" w:cs="Times New Roman"/>
                      <w:b/>
                      <w:bCs/>
                      <w:sz w:val="20"/>
                      <w:szCs w:val="20"/>
                      <w:lang w:eastAsia="tr-TR"/>
                    </w:rPr>
                    <w:t>odyoloji</w:t>
                  </w:r>
                  <w:proofErr w:type="spellEnd"/>
                  <w:r w:rsidRPr="005F55D0">
                    <w:rPr>
                      <w:rFonts w:ascii="Times New Roman" w:eastAsia="Times New Roman" w:hAnsi="Times New Roman" w:cs="Times New Roman"/>
                      <w:b/>
                      <w:bCs/>
                      <w:sz w:val="20"/>
                      <w:szCs w:val="20"/>
                      <w:lang w:eastAsia="tr-TR"/>
                    </w:rPr>
                    <w:t xml:space="preserve"> ve konuşma bozuklukları uzmanının konuşma bozukluğuyla ilgili görevleri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13 –</w:t>
                  </w:r>
                  <w:r w:rsidRPr="005F55D0">
                    <w:rPr>
                      <w:rFonts w:ascii="Times New Roman" w:eastAsia="Times New Roman" w:hAnsi="Times New Roman" w:cs="Times New Roman"/>
                      <w:sz w:val="20"/>
                      <w:szCs w:val="20"/>
                      <w:lang w:eastAsia="tr-TR"/>
                    </w:rPr>
                    <w:t xml:space="preserve"> (1) Kurumda görevli dil ve konuşma </w:t>
                  </w:r>
                  <w:proofErr w:type="spellStart"/>
                  <w:r w:rsidRPr="005F55D0">
                    <w:rPr>
                      <w:rFonts w:ascii="Times New Roman" w:eastAsia="Times New Roman" w:hAnsi="Times New Roman" w:cs="Times New Roman"/>
                      <w:sz w:val="20"/>
                      <w:szCs w:val="20"/>
                      <w:lang w:eastAsia="tr-TR"/>
                    </w:rPr>
                    <w:t>bozukluklarıuzmanı</w:t>
                  </w:r>
                  <w:proofErr w:type="spellEnd"/>
                  <w:r w:rsidRPr="005F55D0">
                    <w:rPr>
                      <w:rFonts w:ascii="Times New Roman" w:eastAsia="Times New Roman" w:hAnsi="Times New Roman" w:cs="Times New Roman"/>
                      <w:sz w:val="20"/>
                      <w:szCs w:val="20"/>
                      <w:lang w:eastAsia="tr-TR"/>
                    </w:rPr>
                    <w:t xml:space="preserve">, dil ve konuşma </w:t>
                  </w:r>
                  <w:proofErr w:type="gramStart"/>
                  <w:r w:rsidRPr="005F55D0">
                    <w:rPr>
                      <w:rFonts w:ascii="Times New Roman" w:eastAsia="Times New Roman" w:hAnsi="Times New Roman" w:cs="Times New Roman"/>
                      <w:sz w:val="20"/>
                      <w:szCs w:val="20"/>
                      <w:lang w:eastAsia="tr-TR"/>
                    </w:rPr>
                    <w:t>terapisti</w:t>
                  </w:r>
                  <w:proofErr w:type="gramEnd"/>
                  <w:r w:rsidRPr="005F55D0">
                    <w:rPr>
                      <w:rFonts w:ascii="Times New Roman" w:eastAsia="Times New Roman" w:hAnsi="Times New Roman" w:cs="Times New Roman"/>
                      <w:sz w:val="20"/>
                      <w:szCs w:val="20"/>
                      <w:lang w:eastAsia="tr-TR"/>
                    </w:rPr>
                    <w:t xml:space="preserve">, dil ve konuşma </w:t>
                  </w:r>
                  <w:proofErr w:type="spellStart"/>
                  <w:r w:rsidRPr="005F55D0">
                    <w:rPr>
                      <w:rFonts w:ascii="Times New Roman" w:eastAsia="Times New Roman" w:hAnsi="Times New Roman" w:cs="Times New Roman"/>
                      <w:sz w:val="20"/>
                      <w:szCs w:val="20"/>
                      <w:lang w:eastAsia="tr-TR"/>
                    </w:rPr>
                    <w:t>pataloğu</w:t>
                  </w:r>
                  <w:proofErr w:type="spellEnd"/>
                  <w:r w:rsidRPr="005F55D0">
                    <w:rPr>
                      <w:rFonts w:ascii="Times New Roman" w:eastAsia="Times New Roman" w:hAnsi="Times New Roman" w:cs="Times New Roman"/>
                      <w:sz w:val="20"/>
                      <w:szCs w:val="20"/>
                      <w:lang w:eastAsia="tr-TR"/>
                    </w:rPr>
                    <w:t xml:space="preserve"> veya </w:t>
                  </w:r>
                  <w:proofErr w:type="spellStart"/>
                  <w:r w:rsidRPr="005F55D0">
                    <w:rPr>
                      <w:rFonts w:ascii="Times New Roman" w:eastAsia="Times New Roman" w:hAnsi="Times New Roman" w:cs="Times New Roman"/>
                      <w:sz w:val="20"/>
                      <w:szCs w:val="20"/>
                      <w:lang w:eastAsia="tr-TR"/>
                    </w:rPr>
                    <w:t>odyoloji</w:t>
                  </w:r>
                  <w:proofErr w:type="spellEnd"/>
                  <w:r w:rsidRPr="005F55D0">
                    <w:rPr>
                      <w:rFonts w:ascii="Times New Roman" w:eastAsia="Times New Roman" w:hAnsi="Times New Roman" w:cs="Times New Roman"/>
                      <w:sz w:val="20"/>
                      <w:szCs w:val="20"/>
                      <w:lang w:eastAsia="tr-TR"/>
                    </w:rPr>
                    <w:t xml:space="preserve"> ve konuşma bozuklukları uzmanının görevleri şunlardır: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a)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gelişim ölçekleri ile ölçme ve değerlendirme araçlarının hazırlanıp uygulanmasında BEP geliştirme birimi ile iş birliği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b)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uygulama ve değerlendirme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Özürlü bireylerin eğitim performanslarını ve yetersizlik türünü dikkate alarak eğitimleri sırasında kullanılmak üzere alanıyla ilgili gerekli materyalleri hazırlamak,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ç) Dil, konuşma, ses, işitme, okuma ve yazma, bilişsel yetersizliğe bağlı iletişim bozuklukları gibi </w:t>
                  </w:r>
                  <w:proofErr w:type="spellStart"/>
                  <w:r w:rsidRPr="005F55D0">
                    <w:rPr>
                      <w:rFonts w:ascii="Times New Roman" w:eastAsia="Times New Roman" w:hAnsi="Times New Roman" w:cs="Times New Roman"/>
                      <w:sz w:val="20"/>
                      <w:szCs w:val="20"/>
                      <w:lang w:eastAsia="tr-TR"/>
                    </w:rPr>
                    <w:t>bozukluklarıdeğerlendirmek</w:t>
                  </w:r>
                  <w:proofErr w:type="spellEnd"/>
                  <w:r w:rsidRPr="005F55D0">
                    <w:rPr>
                      <w:rFonts w:ascii="Times New Roman" w:eastAsia="Times New Roman" w:hAnsi="Times New Roman" w:cs="Times New Roman"/>
                      <w:sz w:val="20"/>
                      <w:szCs w:val="20"/>
                      <w:lang w:eastAsia="tr-TR"/>
                    </w:rPr>
                    <w:t xml:space="preserve"> ve değerlendirme raporu hazırlamak,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d) Dil, konuşma, ses, işitme, okuma ve yazma, bilişsel yetersizliğe bağlı iletişim bozuklukları gibi bozukluklar için akademik becerilerin öğretimi dışında kalan </w:t>
                  </w:r>
                  <w:proofErr w:type="spellStart"/>
                  <w:r w:rsidRPr="005F55D0">
                    <w:rPr>
                      <w:rFonts w:ascii="Times New Roman" w:eastAsia="Times New Roman" w:hAnsi="Times New Roman" w:cs="Times New Roman"/>
                      <w:sz w:val="20"/>
                      <w:szCs w:val="20"/>
                      <w:lang w:eastAsia="tr-TR"/>
                    </w:rPr>
                    <w:t>terapiprogramını</w:t>
                  </w:r>
                  <w:proofErr w:type="spellEnd"/>
                  <w:r w:rsidRPr="005F55D0">
                    <w:rPr>
                      <w:rFonts w:ascii="Times New Roman" w:eastAsia="Times New Roman" w:hAnsi="Times New Roman" w:cs="Times New Roman"/>
                      <w:sz w:val="20"/>
                      <w:szCs w:val="20"/>
                      <w:lang w:eastAsia="tr-TR"/>
                    </w:rPr>
                    <w:t xml:space="preserve"> hazırlamak ve uygulamak,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e) Dil ve konuşma güçlüğü olan bireyin ailesinin eğitimi çalışmalarında yer almak ve uygulamalara katılmak,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f) Kuruma devam eden bireylere diğer kurum veya kuruluşlarda hizmet veren uzman ve öğretmenlerle eşgüdümlü çalışmak,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g) Görev tanımında belirtilen görevlere benzer diğer görevleri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Rehber öğretmen veya psikoloğun görevleri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14 –</w:t>
                  </w:r>
                  <w:r w:rsidRPr="005F55D0">
                    <w:rPr>
                      <w:rFonts w:ascii="Times New Roman" w:eastAsia="Times New Roman" w:hAnsi="Times New Roman" w:cs="Times New Roman"/>
                      <w:sz w:val="20"/>
                      <w:szCs w:val="20"/>
                      <w:lang w:eastAsia="tr-TR"/>
                    </w:rPr>
                    <w:t xml:space="preserve"> (1) Kurumda görevli rehber öğretmen veya psikoloğun görevleri şunlardır: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a)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gelişim ölçekleri ile ölçme ve değerlendirme araçlarının hazırlanıp uygulanmasında BEP geliştirme birimi ile iş birliği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b) </w:t>
                  </w:r>
                  <w:proofErr w:type="spellStart"/>
                  <w:r w:rsidRPr="005F55D0">
                    <w:rPr>
                      <w:rFonts w:ascii="Times New Roman" w:eastAsia="Times New Roman" w:hAnsi="Times New Roman" w:cs="Times New Roman"/>
                      <w:sz w:val="20"/>
                      <w:szCs w:val="20"/>
                      <w:lang w:eastAsia="tr-TR"/>
                    </w:rPr>
                    <w:t>BEP’tealanıyla</w:t>
                  </w:r>
                  <w:proofErr w:type="spellEnd"/>
                  <w:r w:rsidRPr="005F55D0">
                    <w:rPr>
                      <w:rFonts w:ascii="Times New Roman" w:eastAsia="Times New Roman" w:hAnsi="Times New Roman" w:cs="Times New Roman"/>
                      <w:sz w:val="20"/>
                      <w:szCs w:val="20"/>
                      <w:lang w:eastAsia="tr-TR"/>
                    </w:rPr>
                    <w:t xml:space="preserve"> ilgili uygulama ve değerlendirme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Özürlü bireylerin eğitim performanslarını ve yetersizlik türünü dikkate alarak eğitimleri sırasında kullanılmak üzere alanıyla ilgili gerekli materyalleri hazırlamak,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ç) Kurum rehberlik ve psikolojik danışma hizmetleri programını merkezde uygulanan destek eğitim programına göre hazırlamak, uygulamak ve bu programın uygulanmasında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personeline rehberlik etmek,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proofErr w:type="gramStart"/>
                  <w:r w:rsidRPr="005F55D0">
                    <w:rPr>
                      <w:rFonts w:ascii="Times New Roman" w:eastAsia="Times New Roman" w:hAnsi="Times New Roman" w:cs="Times New Roman"/>
                      <w:sz w:val="20"/>
                      <w:szCs w:val="20"/>
                      <w:lang w:eastAsia="tr-TR"/>
                    </w:rPr>
                    <w:t xml:space="preserve">d) Özürlü bireylerin ilgi alanları, yetenekleri, yeterlilikleri ve iletişim becerileri gibi özelliklerini tanımalarına, kendileri ve çevreleriyle ilgili farkındalık kazanmalarına, temel problem çözme stratejilerini geliştirmelerine, çevreleriyle olumlu ilişkiler kurmalarına, daha verimli çalışma </w:t>
                  </w:r>
                  <w:proofErr w:type="spellStart"/>
                  <w:r w:rsidRPr="005F55D0">
                    <w:rPr>
                      <w:rFonts w:ascii="Times New Roman" w:eastAsia="Times New Roman" w:hAnsi="Times New Roman" w:cs="Times New Roman"/>
                      <w:sz w:val="20"/>
                      <w:szCs w:val="20"/>
                      <w:lang w:eastAsia="tr-TR"/>
                    </w:rPr>
                    <w:t>alışkanlıklarıgeliştirebilmelerine</w:t>
                  </w:r>
                  <w:proofErr w:type="spellEnd"/>
                  <w:r w:rsidRPr="005F55D0">
                    <w:rPr>
                      <w:rFonts w:ascii="Times New Roman" w:eastAsia="Times New Roman" w:hAnsi="Times New Roman" w:cs="Times New Roman"/>
                      <w:sz w:val="20"/>
                      <w:szCs w:val="20"/>
                      <w:lang w:eastAsia="tr-TR"/>
                    </w:rPr>
                    <w:t xml:space="preserve">, ders dışı etkinliklere katılıma özendirilmelerine; kendileri, çevreleri ve eğitimle ilgili sorunlarını ve güçlüklerini çözebilmelerine yönelik </w:t>
                  </w:r>
                  <w:r w:rsidRPr="005F55D0">
                    <w:rPr>
                      <w:rFonts w:ascii="Times New Roman" w:eastAsia="Times New Roman" w:hAnsi="Times New Roman" w:cs="Times New Roman"/>
                      <w:sz w:val="20"/>
                      <w:szCs w:val="20"/>
                      <w:lang w:eastAsia="tr-TR"/>
                    </w:rPr>
                    <w:lastRenderedPageBreak/>
                    <w:t>psikolojik danışma ve rehberlik hizmetlerini planlamak ve yürütmek,</w:t>
                  </w:r>
                  <w:proofErr w:type="gramEnd"/>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e) Özürlü bireyleri tanımaya yönelik, rehberlik ve psikolojik danışma biriminde kullanılacak ölçme araçları, doküman ve kaynakları hazırlamak, geliştirmek ve uygulamak,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f) Özürlü bireylerin </w:t>
                  </w:r>
                  <w:proofErr w:type="spellStart"/>
                  <w:r w:rsidRPr="005F55D0">
                    <w:rPr>
                      <w:rFonts w:ascii="Times New Roman" w:eastAsia="Times New Roman" w:hAnsi="Times New Roman" w:cs="Times New Roman"/>
                      <w:sz w:val="20"/>
                      <w:szCs w:val="20"/>
                      <w:lang w:eastAsia="tr-TR"/>
                    </w:rPr>
                    <w:t>yaşadıklarıproblem</w:t>
                  </w:r>
                  <w:proofErr w:type="spellEnd"/>
                  <w:r w:rsidRPr="005F55D0">
                    <w:rPr>
                      <w:rFonts w:ascii="Times New Roman" w:eastAsia="Times New Roman" w:hAnsi="Times New Roman" w:cs="Times New Roman"/>
                      <w:sz w:val="20"/>
                      <w:szCs w:val="20"/>
                      <w:lang w:eastAsia="tr-TR"/>
                    </w:rPr>
                    <w:t xml:space="preserve"> ve güçlüklerin çözümünde diğer eğitim personeli, bireyin anne ve babasıyla iş birliği içinde çalışmalar geliştirmek ve yürütmek,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g) Öğrencilerinin devam ettikleri okul rehberlik servisleri ve sınıf öğretmenleriyle iş birliği yapmak ve </w:t>
                  </w:r>
                  <w:proofErr w:type="spellStart"/>
                  <w:r w:rsidRPr="005F55D0">
                    <w:rPr>
                      <w:rFonts w:ascii="Times New Roman" w:eastAsia="Times New Roman" w:hAnsi="Times New Roman" w:cs="Times New Roman"/>
                      <w:sz w:val="20"/>
                      <w:szCs w:val="20"/>
                      <w:lang w:eastAsia="tr-TR"/>
                    </w:rPr>
                    <w:t>çalışmalarıplanlamak</w:t>
                  </w:r>
                  <w:proofErr w:type="spellEnd"/>
                  <w:r w:rsidRPr="005F55D0">
                    <w:rPr>
                      <w:rFonts w:ascii="Times New Roman" w:eastAsia="Times New Roman" w:hAnsi="Times New Roman" w:cs="Times New Roman"/>
                      <w:sz w:val="20"/>
                      <w:szCs w:val="20"/>
                      <w:lang w:eastAsia="tr-TR"/>
                    </w:rPr>
                    <w:t>,</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ğ) Özürlü bireylerin bireyselleştirilmiş eğitim programları hakkında alanına uygun değerlendirme ve önerilerde bulunmak,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h) Eğitim alan özürlü bireylerin anne, baba veya kardeşlerine yönelik psikolojik danışma ve rehberlik hizmetlerini yürütmek veya psikolojik yardım alabilecekleri kurum ya da kuruluşlara yönlendirmek,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ı) Kurum personeline yönelik psikolojik danışma, rehberlik ve destek çalışmalarını planlamak ve yürütmek,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i) Aile eğitimi ve </w:t>
                  </w:r>
                  <w:proofErr w:type="spellStart"/>
                  <w:r w:rsidRPr="005F55D0">
                    <w:rPr>
                      <w:rFonts w:ascii="Times New Roman" w:eastAsia="Times New Roman" w:hAnsi="Times New Roman" w:cs="Times New Roman"/>
                      <w:sz w:val="20"/>
                      <w:szCs w:val="20"/>
                      <w:lang w:eastAsia="tr-TR"/>
                    </w:rPr>
                    <w:t>danışmanlığıprogramlarında</w:t>
                  </w:r>
                  <w:proofErr w:type="spellEnd"/>
                  <w:r w:rsidRPr="005F55D0">
                    <w:rPr>
                      <w:rFonts w:ascii="Times New Roman" w:eastAsia="Times New Roman" w:hAnsi="Times New Roman" w:cs="Times New Roman"/>
                      <w:sz w:val="20"/>
                      <w:szCs w:val="20"/>
                      <w:lang w:eastAsia="tr-TR"/>
                    </w:rPr>
                    <w:t xml:space="preserve"> alanı ile ilgili konularda yer almak ve uygulamaya katılmak. Ailelere, özürlü bireylere, sınıf öğretmenlerine ve diğer kurum personeline yönelik hizmet alanına uygun, toplantı, konferans ve seminer gibi hizmet içi eğitim planı hazırlamak ve uygulamak,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j) Görev tanımında belirtilen görevlere benzer diğer görevleri yapmak.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(2) Kurumda psikoloğun görevlendirilememesi hâlinde rehber öğretmen psikoloğun yürüttüğü görevleri yapar. Psikolog ve rehber öğretmene haftada yirmi saati geçmemek üzere destek eğitimi görevi de verilebilir.</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DÖRDÜNCÜ BÖLÜM</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b/>
                      <w:bCs/>
                      <w:sz w:val="24"/>
                      <w:szCs w:val="24"/>
                      <w:lang w:eastAsia="tr-TR"/>
                    </w:rPr>
                  </w:pPr>
                  <w:r w:rsidRPr="005F55D0">
                    <w:rPr>
                      <w:rFonts w:ascii="Times New Roman" w:eastAsia="Times New Roman" w:hAnsi="Times New Roman" w:cs="Times New Roman"/>
                      <w:b/>
                      <w:bCs/>
                      <w:sz w:val="20"/>
                      <w:szCs w:val="20"/>
                      <w:lang w:eastAsia="tr-TR"/>
                    </w:rPr>
                    <w:t>Öğretim Programları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4"/>
                      <w:szCs w:val="24"/>
                      <w:lang w:eastAsia="tr-TR"/>
                    </w:rPr>
                  </w:pPr>
                  <w:r w:rsidRPr="005F55D0">
                    <w:rPr>
                      <w:rFonts w:ascii="Times New Roman" w:eastAsia="Times New Roman" w:hAnsi="Times New Roman" w:cs="Times New Roman"/>
                      <w:b/>
                      <w:bCs/>
                      <w:sz w:val="20"/>
                      <w:szCs w:val="20"/>
                      <w:lang w:eastAsia="tr-TR"/>
                    </w:rPr>
                    <w:t>Özel eğitim okullarının öğretim programları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15 –</w:t>
                  </w:r>
                  <w:r w:rsidRPr="005F55D0">
                    <w:rPr>
                      <w:rFonts w:ascii="Times New Roman" w:eastAsia="Times New Roman" w:hAnsi="Times New Roman" w:cs="Times New Roman"/>
                      <w:sz w:val="20"/>
                      <w:szCs w:val="20"/>
                      <w:lang w:eastAsia="tr-TR"/>
                    </w:rPr>
                    <w:t xml:space="preserve"> (1) Özel eğitim okullarında dengi resmî okul ve kurumlarında uygulanan öğretim programları ve ders çizelgeleri uygulanır. Özel eğitim okulunun özel eğitim ve </w:t>
                  </w:r>
                  <w:proofErr w:type="spellStart"/>
                  <w:r w:rsidRPr="005F55D0">
                    <w:rPr>
                      <w:rFonts w:ascii="Times New Roman" w:eastAsia="Times New Roman" w:hAnsi="Times New Roman" w:cs="Times New Roman"/>
                      <w:sz w:val="20"/>
                      <w:szCs w:val="20"/>
                      <w:lang w:eastAsia="tr-TR"/>
                    </w:rPr>
                    <w:t>rehabilitasyonbirimlerinde</w:t>
                  </w:r>
                  <w:proofErr w:type="spellEnd"/>
                  <w:r w:rsidRPr="005F55D0">
                    <w:rPr>
                      <w:rFonts w:ascii="Times New Roman" w:eastAsia="Times New Roman" w:hAnsi="Times New Roman" w:cs="Times New Roman"/>
                      <w:sz w:val="20"/>
                      <w:szCs w:val="20"/>
                      <w:lang w:eastAsia="tr-TR"/>
                    </w:rPr>
                    <w:t xml:space="preserve"> ise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merkezlerinde uygulanan destek eğitim programları uygulanır.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(2) Dengi resmî okul ve kurumlarından farklı öğretim programı ve ders çizelgesi uygulayacak olan özel eğitim okulu müdürlükleri hazırlayacakları kurum mevzuatını Bakanlığın izninden sonra uygulayabilirler.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Özel eğitim ve </w:t>
                  </w:r>
                  <w:proofErr w:type="spellStart"/>
                  <w:r w:rsidRPr="005F55D0">
                    <w:rPr>
                      <w:rFonts w:ascii="Times New Roman" w:eastAsia="Times New Roman" w:hAnsi="Times New Roman" w:cs="Times New Roman"/>
                      <w:b/>
                      <w:bCs/>
                      <w:sz w:val="20"/>
                      <w:szCs w:val="20"/>
                      <w:lang w:eastAsia="tr-TR"/>
                    </w:rPr>
                    <w:t>rehabilitasyonmerkezleri</w:t>
                  </w:r>
                  <w:proofErr w:type="spellEnd"/>
                  <w:r w:rsidRPr="005F55D0">
                    <w:rPr>
                      <w:rFonts w:ascii="Times New Roman" w:eastAsia="Times New Roman" w:hAnsi="Times New Roman" w:cs="Times New Roman"/>
                      <w:b/>
                      <w:bCs/>
                      <w:sz w:val="20"/>
                      <w:szCs w:val="20"/>
                      <w:lang w:eastAsia="tr-TR"/>
                    </w:rPr>
                    <w:t xml:space="preserve"> öğretim programları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16 –</w:t>
                  </w:r>
                  <w:r w:rsidRPr="005F55D0">
                    <w:rPr>
                      <w:rFonts w:ascii="Times New Roman" w:eastAsia="Times New Roman" w:hAnsi="Times New Roman" w:cs="Times New Roman"/>
                      <w:sz w:val="20"/>
                      <w:szCs w:val="20"/>
                      <w:lang w:eastAsia="tr-TR"/>
                    </w:rPr>
                    <w:t xml:space="preserve"> (1) Özel eğitim ve </w:t>
                  </w:r>
                  <w:proofErr w:type="spellStart"/>
                  <w:r w:rsidRPr="005F55D0">
                    <w:rPr>
                      <w:rFonts w:ascii="Times New Roman" w:eastAsia="Times New Roman" w:hAnsi="Times New Roman" w:cs="Times New Roman"/>
                      <w:sz w:val="20"/>
                      <w:szCs w:val="20"/>
                      <w:lang w:eastAsia="tr-TR"/>
                    </w:rPr>
                    <w:t>rehabilitasyonmerkezlerinde</w:t>
                  </w:r>
                  <w:proofErr w:type="spellEnd"/>
                  <w:r w:rsidRPr="005F55D0">
                    <w:rPr>
                      <w:rFonts w:ascii="Times New Roman" w:eastAsia="Times New Roman" w:hAnsi="Times New Roman" w:cs="Times New Roman"/>
                      <w:sz w:val="20"/>
                      <w:szCs w:val="20"/>
                      <w:lang w:eastAsia="tr-TR"/>
                    </w:rPr>
                    <w:t>, Bakanlıkça onaylanmış destek eğitim programları uygulanır.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(2) Özel eğitim ve </w:t>
                  </w:r>
                  <w:proofErr w:type="spellStart"/>
                  <w:r w:rsidRPr="005F55D0">
                    <w:rPr>
                      <w:rFonts w:ascii="Times New Roman" w:eastAsia="Times New Roman" w:hAnsi="Times New Roman" w:cs="Times New Roman"/>
                      <w:sz w:val="20"/>
                      <w:szCs w:val="20"/>
                      <w:lang w:eastAsia="tr-TR"/>
                    </w:rPr>
                    <w:t>rehabilitasyonmerkezlerinde</w:t>
                  </w:r>
                  <w:proofErr w:type="spellEnd"/>
                  <w:r w:rsidRPr="005F55D0">
                    <w:rPr>
                      <w:rFonts w:ascii="Times New Roman" w:eastAsia="Times New Roman" w:hAnsi="Times New Roman" w:cs="Times New Roman"/>
                      <w:sz w:val="20"/>
                      <w:szCs w:val="20"/>
                      <w:lang w:eastAsia="tr-TR"/>
                    </w:rPr>
                    <w:t>, özel eğitim değerlendirme kurulu raporunda destek eğitim almaları uygun görülen bireylere bireysel, bireysel ve grup veya grup eğitimi verilir. Ayrıca, ailelere özürlü bireylerin eğitimine aktif bir şekilde katılımını sağlamak için aile eğitimi ve danışmanlığı hizmeti de verilir.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(3) Özel eğitim ve </w:t>
                  </w:r>
                  <w:proofErr w:type="spellStart"/>
                  <w:r w:rsidRPr="005F55D0">
                    <w:rPr>
                      <w:rFonts w:ascii="Times New Roman" w:eastAsia="Times New Roman" w:hAnsi="Times New Roman" w:cs="Times New Roman"/>
                      <w:sz w:val="20"/>
                      <w:szCs w:val="20"/>
                      <w:lang w:eastAsia="tr-TR"/>
                    </w:rPr>
                    <w:t>rehabilitasyonmerkezlerinde</w:t>
                  </w:r>
                  <w:proofErr w:type="spellEnd"/>
                  <w:r w:rsidRPr="005F55D0">
                    <w:rPr>
                      <w:rFonts w:ascii="Times New Roman" w:eastAsia="Times New Roman" w:hAnsi="Times New Roman" w:cs="Times New Roman"/>
                      <w:sz w:val="20"/>
                      <w:szCs w:val="20"/>
                      <w:lang w:eastAsia="tr-TR"/>
                    </w:rPr>
                    <w:t xml:space="preserve"> gruplar oluşturulurken bireylerin; özür türü ve derecesi, </w:t>
                  </w:r>
                  <w:proofErr w:type="spellStart"/>
                  <w:proofErr w:type="gramStart"/>
                  <w:r w:rsidRPr="005F55D0">
                    <w:rPr>
                      <w:rFonts w:ascii="Times New Roman" w:eastAsia="Times New Roman" w:hAnsi="Times New Roman" w:cs="Times New Roman"/>
                      <w:sz w:val="20"/>
                      <w:szCs w:val="20"/>
                      <w:lang w:eastAsia="tr-TR"/>
                    </w:rPr>
                    <w:t>yaşı,eğitim</w:t>
                  </w:r>
                  <w:proofErr w:type="spellEnd"/>
                  <w:proofErr w:type="gramEnd"/>
                  <w:r w:rsidRPr="005F55D0">
                    <w:rPr>
                      <w:rFonts w:ascii="Times New Roman" w:eastAsia="Times New Roman" w:hAnsi="Times New Roman" w:cs="Times New Roman"/>
                      <w:sz w:val="20"/>
                      <w:szCs w:val="20"/>
                      <w:lang w:eastAsia="tr-TR"/>
                    </w:rPr>
                    <w:t xml:space="preserve"> performansı ile öncelikli eğitim ihtiyacı gibi durumları dikkate alınır. Grup eğitimleri destek eğitim </w:t>
                  </w:r>
                  <w:r w:rsidRPr="005F55D0">
                    <w:rPr>
                      <w:rFonts w:ascii="Times New Roman" w:eastAsia="Times New Roman" w:hAnsi="Times New Roman" w:cs="Times New Roman"/>
                      <w:sz w:val="20"/>
                      <w:szCs w:val="20"/>
                      <w:lang w:eastAsia="tr-TR"/>
                    </w:rPr>
                    <w:lastRenderedPageBreak/>
                    <w:t>programlarında belirtilen şekilde verilir.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(4) Destek eğitim programlarının eğitimini verecek personel Bakanlıkça belirlenir.</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BEŞİNCİ BÖLÜM</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Kurul ve Birimler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Kurullar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MADDE 17 – </w:t>
                  </w:r>
                  <w:r w:rsidRPr="005F55D0">
                    <w:rPr>
                      <w:rFonts w:ascii="Times New Roman" w:eastAsia="Times New Roman" w:hAnsi="Times New Roman" w:cs="Times New Roman"/>
                      <w:sz w:val="20"/>
                      <w:szCs w:val="20"/>
                      <w:lang w:eastAsia="tr-TR"/>
                    </w:rPr>
                    <w:t>(1) Okullarda, özelliklerine göre şube veya sınıf öğretmenleri kurulu, öğretmenler kurulu, disiplin kurulu, rehberlik ve psikolojik danışma hizmetleri yürütme kurulu, iş yeri izleme yöneltme kurulu gibi kurullar kurularak dengi resmî kurum yönetmeliklerinde belirtilen esaslar doğrultusunda faaliyet gösterirler.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(2) Özel eğitim ve </w:t>
                  </w:r>
                  <w:proofErr w:type="spellStart"/>
                  <w:r w:rsidRPr="005F55D0">
                    <w:rPr>
                      <w:rFonts w:ascii="Times New Roman" w:eastAsia="Times New Roman" w:hAnsi="Times New Roman" w:cs="Times New Roman"/>
                      <w:sz w:val="20"/>
                      <w:szCs w:val="20"/>
                      <w:lang w:eastAsia="tr-TR"/>
                    </w:rPr>
                    <w:t>rehabilitasyonmerkezlerinde</w:t>
                  </w:r>
                  <w:proofErr w:type="spellEnd"/>
                  <w:r w:rsidRPr="005F55D0">
                    <w:rPr>
                      <w:rFonts w:ascii="Times New Roman" w:eastAsia="Times New Roman" w:hAnsi="Times New Roman" w:cs="Times New Roman"/>
                      <w:sz w:val="20"/>
                      <w:szCs w:val="20"/>
                      <w:lang w:eastAsia="tr-TR"/>
                    </w:rPr>
                    <w:t>, özürlü bireylere ilişkin sunulan eğitim hizmetinin sürekli gelişimine yönelik bütüncül bir yaklaşımın ortaya konulmasını sağlamak amacıyla bütün personelin katıldığı personel kurulu kurulur. Kurul kurum müdürünün başkanlığında yılda en az iki kez toplanır. Eğitim personeli dışındakiler toplantıların kendilerini ilgilendiren bölümlerine katılır.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BEP geliştirme birimi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18 –</w:t>
                  </w:r>
                  <w:r w:rsidRPr="005F55D0">
                    <w:rPr>
                      <w:rFonts w:ascii="Times New Roman" w:eastAsia="Times New Roman" w:hAnsi="Times New Roman" w:cs="Times New Roman"/>
                      <w:sz w:val="20"/>
                      <w:szCs w:val="20"/>
                      <w:lang w:eastAsia="tr-TR"/>
                    </w:rPr>
                    <w:t xml:space="preserve"> (1) BEP geliştirme birimi özel eğitim değerlendirme kurul raporu doğrultusunda özel eğitim alması uygun görülen özürlü bireye eğitim performansı ve öncelikli ihtiyaçları doğrultusunda verilecek eğitim programının hazırlanması, planlanması ve değerlendirilmesine ilişkin hizmetleri yürütür.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(2) Birim, kurum müdürü veya görevlendireceği müdür yardımcısı başkanlığında;</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a) Özel eğitim okullarında rehber öğretmen, öğrencinin sınıf öğretmeni, öğrencinin dersini okutan ilgili alan öğretmenleri, veli ve öğrenciden oluşur.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b) Özel eğitim ve </w:t>
                  </w:r>
                  <w:proofErr w:type="spellStart"/>
                  <w:r w:rsidRPr="005F55D0">
                    <w:rPr>
                      <w:rFonts w:ascii="Times New Roman" w:eastAsia="Times New Roman" w:hAnsi="Times New Roman" w:cs="Times New Roman"/>
                      <w:sz w:val="20"/>
                      <w:szCs w:val="20"/>
                      <w:lang w:eastAsia="tr-TR"/>
                    </w:rPr>
                    <w:t>rehabilitasyonmerkezlerinde</w:t>
                  </w:r>
                  <w:proofErr w:type="spellEnd"/>
                  <w:r w:rsidRPr="005F55D0">
                    <w:rPr>
                      <w:rFonts w:ascii="Times New Roman" w:eastAsia="Times New Roman" w:hAnsi="Times New Roman" w:cs="Times New Roman"/>
                      <w:sz w:val="20"/>
                      <w:szCs w:val="20"/>
                      <w:lang w:eastAsia="tr-TR"/>
                    </w:rPr>
                    <w:t xml:space="preserve"> psikolog veya rehber öğretmen, destek eğitim vermek üzere görevlendirilen eğitim personeli ile veli veya özürlü bireyden oluşur.</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ALTINCI BÖLÜM</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b/>
                      <w:bCs/>
                      <w:sz w:val="24"/>
                      <w:szCs w:val="24"/>
                      <w:lang w:eastAsia="tr-TR"/>
                    </w:rPr>
                  </w:pPr>
                  <w:r w:rsidRPr="005F55D0">
                    <w:rPr>
                      <w:rFonts w:ascii="Times New Roman" w:eastAsia="Times New Roman" w:hAnsi="Times New Roman" w:cs="Times New Roman"/>
                      <w:b/>
                      <w:bCs/>
                      <w:sz w:val="20"/>
                      <w:szCs w:val="20"/>
                      <w:lang w:eastAsia="tr-TR"/>
                    </w:rPr>
                    <w:t>Kayıt Kabul, Ücret, İş Takvimi ve Denetim</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4"/>
                      <w:szCs w:val="24"/>
                      <w:lang w:eastAsia="tr-TR"/>
                    </w:rPr>
                  </w:pPr>
                  <w:r w:rsidRPr="005F55D0">
                    <w:rPr>
                      <w:rFonts w:ascii="Times New Roman" w:eastAsia="Times New Roman" w:hAnsi="Times New Roman" w:cs="Times New Roman"/>
                      <w:b/>
                      <w:bCs/>
                      <w:sz w:val="20"/>
                      <w:szCs w:val="20"/>
                      <w:lang w:eastAsia="tr-TR"/>
                    </w:rPr>
                    <w:t>Özel eğitim okullarına kayıt kabul</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MADDE 19 – </w:t>
                  </w:r>
                  <w:r w:rsidRPr="005F55D0">
                    <w:rPr>
                      <w:rFonts w:ascii="Times New Roman" w:eastAsia="Times New Roman" w:hAnsi="Times New Roman" w:cs="Times New Roman"/>
                      <w:sz w:val="20"/>
                      <w:szCs w:val="20"/>
                      <w:lang w:eastAsia="tr-TR"/>
                    </w:rPr>
                    <w:t xml:space="preserve">(1) </w:t>
                  </w:r>
                  <w:r w:rsidRPr="005F55D0">
                    <w:rPr>
                      <w:rFonts w:ascii="Times New Roman" w:eastAsia="Times New Roman" w:hAnsi="Times New Roman" w:cs="Times New Roman"/>
                      <w:b/>
                      <w:sz w:val="20"/>
                      <w:szCs w:val="20"/>
                      <w:lang w:eastAsia="tr-TR"/>
                    </w:rPr>
                    <w:t>(</w:t>
                  </w:r>
                  <w:proofErr w:type="gramStart"/>
                  <w:r w:rsidRPr="005F55D0">
                    <w:rPr>
                      <w:rFonts w:ascii="Times New Roman" w:eastAsia="Times New Roman" w:hAnsi="Times New Roman" w:cs="Times New Roman"/>
                      <w:b/>
                      <w:sz w:val="20"/>
                      <w:szCs w:val="20"/>
                      <w:lang w:eastAsia="tr-TR"/>
                    </w:rPr>
                    <w:t>Değişik:RG</w:t>
                  </w:r>
                  <w:proofErr w:type="gramEnd"/>
                  <w:r w:rsidRPr="005F55D0">
                    <w:rPr>
                      <w:rFonts w:ascii="Times New Roman" w:eastAsia="Times New Roman" w:hAnsi="Times New Roman" w:cs="Times New Roman"/>
                      <w:b/>
                      <w:sz w:val="20"/>
                      <w:szCs w:val="20"/>
                      <w:lang w:eastAsia="tr-TR"/>
                    </w:rPr>
                    <w:t xml:space="preserve">-4/12/2012-28487) </w:t>
                  </w:r>
                  <w:r w:rsidRPr="005F55D0">
                    <w:rPr>
                      <w:rFonts w:ascii="Times New Roman" w:eastAsia="Times New Roman" w:hAnsi="Times New Roman" w:cs="Times New Roman"/>
                      <w:sz w:val="20"/>
                      <w:szCs w:val="20"/>
                      <w:lang w:eastAsia="tr-TR"/>
                    </w:rPr>
                    <w:t xml:space="preserve">Özel eğitim okullarına öğrenci kayıtları, resmî benzeri okulların tabi olduğu yönetmelik hükümlerinden farklı uygulama yapacak okullarda yaş sınırı şartlarına uymak kaydıyla Bakanlıkça onaylanan kurum yönetmeliğinde yer verilen hükümlere göre yapılır. </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(2) Özel eğitim okulunun özel eğitim </w:t>
                  </w:r>
                  <w:proofErr w:type="spellStart"/>
                  <w:r w:rsidRPr="005F55D0">
                    <w:rPr>
                      <w:rFonts w:ascii="Times New Roman" w:eastAsia="Times New Roman" w:hAnsi="Times New Roman" w:cs="Times New Roman"/>
                      <w:sz w:val="20"/>
                      <w:szCs w:val="20"/>
                      <w:lang w:eastAsia="tr-TR"/>
                    </w:rPr>
                    <w:t>verehabilitasyon</w:t>
                  </w:r>
                  <w:proofErr w:type="spellEnd"/>
                  <w:r w:rsidRPr="005F55D0">
                    <w:rPr>
                      <w:rFonts w:ascii="Times New Roman" w:eastAsia="Times New Roman" w:hAnsi="Times New Roman" w:cs="Times New Roman"/>
                      <w:sz w:val="20"/>
                      <w:szCs w:val="20"/>
                      <w:lang w:eastAsia="tr-TR"/>
                    </w:rPr>
                    <w:t xml:space="preserve"> birimine, özürlü birey kayıt kabulünde bu Yönetmeliğin 20 </w:t>
                  </w:r>
                  <w:proofErr w:type="spellStart"/>
                  <w:r w:rsidRPr="005F55D0">
                    <w:rPr>
                      <w:rFonts w:ascii="Times New Roman" w:eastAsia="Times New Roman" w:hAnsi="Times New Roman" w:cs="Times New Roman"/>
                      <w:sz w:val="20"/>
                      <w:szCs w:val="20"/>
                      <w:lang w:eastAsia="tr-TR"/>
                    </w:rPr>
                    <w:t>nci</w:t>
                  </w:r>
                  <w:proofErr w:type="spellEnd"/>
                  <w:r w:rsidRPr="005F55D0">
                    <w:rPr>
                      <w:rFonts w:ascii="Times New Roman" w:eastAsia="Times New Roman" w:hAnsi="Times New Roman" w:cs="Times New Roman"/>
                      <w:sz w:val="20"/>
                      <w:szCs w:val="20"/>
                      <w:lang w:eastAsia="tr-TR"/>
                    </w:rPr>
                    <w:t xml:space="preserve"> maddesinde belirtilen şartlar aranır.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Özel eğitim ve </w:t>
                  </w:r>
                  <w:proofErr w:type="spellStart"/>
                  <w:r w:rsidRPr="005F55D0">
                    <w:rPr>
                      <w:rFonts w:ascii="Times New Roman" w:eastAsia="Times New Roman" w:hAnsi="Times New Roman" w:cs="Times New Roman"/>
                      <w:b/>
                      <w:bCs/>
                      <w:sz w:val="20"/>
                      <w:szCs w:val="20"/>
                      <w:lang w:eastAsia="tr-TR"/>
                    </w:rPr>
                    <w:t>rehabilitasyonmerkezlerine</w:t>
                  </w:r>
                  <w:proofErr w:type="spellEnd"/>
                  <w:r w:rsidRPr="005F55D0">
                    <w:rPr>
                      <w:rFonts w:ascii="Times New Roman" w:eastAsia="Times New Roman" w:hAnsi="Times New Roman" w:cs="Times New Roman"/>
                      <w:b/>
                      <w:bCs/>
                      <w:sz w:val="20"/>
                      <w:szCs w:val="20"/>
                      <w:lang w:eastAsia="tr-TR"/>
                    </w:rPr>
                    <w:t xml:space="preserve"> kayıt kabul</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MADDE 20 – </w:t>
                  </w:r>
                  <w:r w:rsidRPr="005F55D0">
                    <w:rPr>
                      <w:rFonts w:ascii="Times New Roman" w:eastAsia="Times New Roman" w:hAnsi="Times New Roman" w:cs="Times New Roman"/>
                      <w:sz w:val="20"/>
                      <w:szCs w:val="20"/>
                      <w:lang w:eastAsia="tr-TR"/>
                    </w:rPr>
                    <w:t xml:space="preserve">(1) Özürlü bireylerin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merkezine kaydı Özürlü Birey Modülü </w:t>
                  </w:r>
                  <w:r w:rsidRPr="005F55D0">
                    <w:rPr>
                      <w:rFonts w:ascii="Times New Roman" w:eastAsia="Times New Roman" w:hAnsi="Times New Roman" w:cs="Times New Roman"/>
                      <w:sz w:val="20"/>
                      <w:szCs w:val="20"/>
                      <w:lang w:eastAsia="tr-TR"/>
                    </w:rPr>
                    <w:lastRenderedPageBreak/>
                    <w:t>üzerinden yapılır.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(2) Özel eğitim ve </w:t>
                  </w:r>
                  <w:proofErr w:type="spellStart"/>
                  <w:r w:rsidRPr="005F55D0">
                    <w:rPr>
                      <w:rFonts w:ascii="Times New Roman" w:eastAsia="Times New Roman" w:hAnsi="Times New Roman" w:cs="Times New Roman"/>
                      <w:sz w:val="20"/>
                      <w:szCs w:val="20"/>
                      <w:lang w:eastAsia="tr-TR"/>
                    </w:rPr>
                    <w:t>rehabilitasyonmerkezlerine</w:t>
                  </w:r>
                  <w:proofErr w:type="spellEnd"/>
                  <w:r w:rsidRPr="005F55D0">
                    <w:rPr>
                      <w:rFonts w:ascii="Times New Roman" w:eastAsia="Times New Roman" w:hAnsi="Times New Roman" w:cs="Times New Roman"/>
                      <w:sz w:val="20"/>
                      <w:szCs w:val="20"/>
                      <w:lang w:eastAsia="tr-TR"/>
                    </w:rPr>
                    <w:t xml:space="preserve"> kayıt olacak özürlü bireylerden veya veli/vasilerinden;</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a) T.C. kimlik numarası,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b) Rehberlik ve araştırma merkezi tarafından verilecek özel eğitim değerlendirme kurul raporu ile özel eğitim değerlendirme kurulu eğitim planı,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Bireyin varsa geçmiş eğitim yaşantısıyla ilgili gelişim ve BEP dosyası ile etkinlik örneklerini içeren son belge ve bilgiler,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ç) İki adet fotoğraf,</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proofErr w:type="gramStart"/>
                  <w:r w:rsidRPr="005F55D0">
                    <w:rPr>
                      <w:rFonts w:ascii="Times New Roman" w:eastAsia="Times New Roman" w:hAnsi="Times New Roman" w:cs="Times New Roman"/>
                      <w:sz w:val="20"/>
                      <w:szCs w:val="20"/>
                      <w:lang w:eastAsia="tr-TR"/>
                    </w:rPr>
                    <w:t>istenir</w:t>
                  </w:r>
                  <w:proofErr w:type="gramEnd"/>
                  <w:r w:rsidRPr="005F55D0">
                    <w:rPr>
                      <w:rFonts w:ascii="Times New Roman" w:eastAsia="Times New Roman" w:hAnsi="Times New Roman" w:cs="Times New Roman"/>
                      <w:sz w:val="20"/>
                      <w:szCs w:val="20"/>
                      <w:lang w:eastAsia="tr-TR"/>
                    </w:rPr>
                    <w:t>.</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Kurumdan ayrılma ve yeni kuruma kayıt</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MADDE 21 – </w:t>
                  </w:r>
                  <w:r w:rsidRPr="005F55D0">
                    <w:rPr>
                      <w:rFonts w:ascii="Times New Roman" w:eastAsia="Times New Roman" w:hAnsi="Times New Roman" w:cs="Times New Roman"/>
                      <w:sz w:val="20"/>
                      <w:szCs w:val="20"/>
                      <w:lang w:eastAsia="tr-TR"/>
                    </w:rPr>
                    <w:t xml:space="preserve">(1) Özel eğitim okulunun özel eğitim ve rehabilitasyon birimi ile özel eğitim ve rehabilitasyon merkezine kaydolan özürlü bireyler, en az bir ay devam ettikten sonra isteğe bağlı olarak kurumdan ayrılacağını ve başka bir kurumdan eğitim </w:t>
                  </w:r>
                  <w:proofErr w:type="spellStart"/>
                  <w:proofErr w:type="gramStart"/>
                  <w:r w:rsidRPr="005F55D0">
                    <w:rPr>
                      <w:rFonts w:ascii="Times New Roman" w:eastAsia="Times New Roman" w:hAnsi="Times New Roman" w:cs="Times New Roman"/>
                      <w:sz w:val="20"/>
                      <w:szCs w:val="20"/>
                      <w:lang w:eastAsia="tr-TR"/>
                    </w:rPr>
                    <w:t>alacağını,kurum</w:t>
                  </w:r>
                  <w:proofErr w:type="spellEnd"/>
                  <w:proofErr w:type="gramEnd"/>
                  <w:r w:rsidRPr="005F55D0">
                    <w:rPr>
                      <w:rFonts w:ascii="Times New Roman" w:eastAsia="Times New Roman" w:hAnsi="Times New Roman" w:cs="Times New Roman"/>
                      <w:sz w:val="20"/>
                      <w:szCs w:val="20"/>
                      <w:lang w:eastAsia="tr-TR"/>
                    </w:rPr>
                    <w:t xml:space="preserve"> müdürlüğüne ya da il veya ilçe millî eğitim müdürlüğüne kendisi ya da veli/vasileri bir dilekçeyle bildirir.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(2) Birey, kurumdan ayrılacağı ay içinde hiç eğitim almamış ise kurum tarafından Özürlü Birey Modülünden ilgilinin yazılı olarak yaptığı kurumdan ayrılma başvuru tarihinden itibaren kaydı silinir. Ancak, özürlü birey kurumdan ayrılacağı ay içinde eğitim </w:t>
                  </w:r>
                  <w:proofErr w:type="spellStart"/>
                  <w:r w:rsidRPr="005F55D0">
                    <w:rPr>
                      <w:rFonts w:ascii="Times New Roman" w:eastAsia="Times New Roman" w:hAnsi="Times New Roman" w:cs="Times New Roman"/>
                      <w:sz w:val="20"/>
                      <w:szCs w:val="20"/>
                      <w:lang w:eastAsia="tr-TR"/>
                    </w:rPr>
                    <w:t>almışise</w:t>
                  </w:r>
                  <w:proofErr w:type="spellEnd"/>
                  <w:r w:rsidRPr="005F55D0">
                    <w:rPr>
                      <w:rFonts w:ascii="Times New Roman" w:eastAsia="Times New Roman" w:hAnsi="Times New Roman" w:cs="Times New Roman"/>
                      <w:sz w:val="20"/>
                      <w:szCs w:val="20"/>
                      <w:lang w:eastAsia="tr-TR"/>
                    </w:rPr>
                    <w:t xml:space="preserve"> Özürlü Birey Modülünden kayıt silme işlemi il veya ilçe millî eğitim müdürlüğünce bir sonraki ayın ilk beş iş gününden sonra gerçekleştirilir.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(3) Kurumdan ayrılan bireyin özel eğitim değerlendirme kurulu raporunun aslı veya örneği, geçmiş eğitim yaşantısıyla ilgili gelişim ve BEP dosyası, aylık performans değerlendirme formları ile etkinlik örneklerini içeren belgelerin bir örneği yeni kurum müdürlüğünün isteği üzerine beş iş günü içinde gönderilir.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Özürlü birey ücretleri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22 –</w:t>
                  </w:r>
                  <w:r w:rsidRPr="005F55D0">
                    <w:rPr>
                      <w:rFonts w:ascii="Times New Roman" w:eastAsia="Times New Roman" w:hAnsi="Times New Roman" w:cs="Times New Roman"/>
                      <w:sz w:val="20"/>
                      <w:szCs w:val="20"/>
                      <w:lang w:eastAsia="tr-TR"/>
                    </w:rPr>
                    <w:t xml:space="preserve"> (1) Özel eğitim okulları, öğrenim ücretlerini Millî Eğitim Bakanlığı Özel Öğretim Kurumları Yönetmeliği hükümlerine göre belirler.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(2) Özel eğitim okulunun özel eğitim </w:t>
                  </w:r>
                  <w:proofErr w:type="spellStart"/>
                  <w:r w:rsidRPr="005F55D0">
                    <w:rPr>
                      <w:rFonts w:ascii="Times New Roman" w:eastAsia="Times New Roman" w:hAnsi="Times New Roman" w:cs="Times New Roman"/>
                      <w:sz w:val="20"/>
                      <w:szCs w:val="20"/>
                      <w:lang w:eastAsia="tr-TR"/>
                    </w:rPr>
                    <w:t>verehabilitasyon</w:t>
                  </w:r>
                  <w:proofErr w:type="spellEnd"/>
                  <w:r w:rsidRPr="005F55D0">
                    <w:rPr>
                      <w:rFonts w:ascii="Times New Roman" w:eastAsia="Times New Roman" w:hAnsi="Times New Roman" w:cs="Times New Roman"/>
                      <w:sz w:val="20"/>
                      <w:szCs w:val="20"/>
                      <w:lang w:eastAsia="tr-TR"/>
                    </w:rPr>
                    <w:t xml:space="preserve"> birimi ile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merkezleri, Maliye Bakanlığınca belirlenen destek eğitim </w:t>
                  </w:r>
                  <w:proofErr w:type="spellStart"/>
                  <w:r w:rsidRPr="005F55D0">
                    <w:rPr>
                      <w:rFonts w:ascii="Times New Roman" w:eastAsia="Times New Roman" w:hAnsi="Times New Roman" w:cs="Times New Roman"/>
                      <w:sz w:val="20"/>
                      <w:szCs w:val="20"/>
                      <w:lang w:eastAsia="tr-TR"/>
                    </w:rPr>
                    <w:t>tutarıkarşılığı</w:t>
                  </w:r>
                  <w:proofErr w:type="spellEnd"/>
                  <w:r w:rsidRPr="005F55D0">
                    <w:rPr>
                      <w:rFonts w:ascii="Times New Roman" w:eastAsia="Times New Roman" w:hAnsi="Times New Roman" w:cs="Times New Roman"/>
                      <w:sz w:val="20"/>
                      <w:szCs w:val="20"/>
                      <w:lang w:eastAsia="tr-TR"/>
                    </w:rPr>
                    <w:t xml:space="preserve"> bir aylık sürede verecekleri 8 saat bireysel ve/veya 4 saat grup eğitimi için ders ücreti belirlemezler. Ancak, velinin isteği üzerine özürlü bireye daha fazla ders verilmesi durumunda, bu derslere ilişkin ücret Millî Eğitim Bakanlığı Özel Öğretim Kurumları Yönetmeliği hükümlerine göre belirlenir.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Ücretsiz okutulacak özürlü bireyler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23 –</w:t>
                  </w:r>
                  <w:r w:rsidRPr="005F55D0">
                    <w:rPr>
                      <w:rFonts w:ascii="Times New Roman" w:eastAsia="Times New Roman" w:hAnsi="Times New Roman" w:cs="Times New Roman"/>
                      <w:sz w:val="20"/>
                      <w:szCs w:val="20"/>
                      <w:lang w:eastAsia="tr-TR"/>
                    </w:rPr>
                    <w:t xml:space="preserve"> (1) Özel eğitim okulları ile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merkezleri, 5580 sayılı Özel Öğretim Kurumları Kanununda belirtilen oranda ve Millî Eğitim Bakanlığı Özel Öğretim Kurumları Yönetmeliği doğrultusunda özürlü bireyi ücretsiz okutur.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İş takvimi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24 –</w:t>
                  </w:r>
                  <w:r w:rsidRPr="005F55D0">
                    <w:rPr>
                      <w:rFonts w:ascii="Times New Roman" w:eastAsia="Times New Roman" w:hAnsi="Times New Roman" w:cs="Times New Roman"/>
                      <w:sz w:val="20"/>
                      <w:szCs w:val="20"/>
                      <w:lang w:eastAsia="tr-TR"/>
                    </w:rPr>
                    <w:t xml:space="preserve"> (1) Kurumlarca, özürlü bireylerin bireysel ve/veya grup ders eğitimlerinin gün ve saatlerinin yer aldığı aylık iş takvimi hazırlanarak bir sonraki ayın eğitimine başlamadan önce özürlü birey </w:t>
                  </w:r>
                  <w:proofErr w:type="spellStart"/>
                  <w:r w:rsidRPr="005F55D0">
                    <w:rPr>
                      <w:rFonts w:ascii="Times New Roman" w:eastAsia="Times New Roman" w:hAnsi="Times New Roman" w:cs="Times New Roman"/>
                      <w:sz w:val="20"/>
                      <w:szCs w:val="20"/>
                      <w:lang w:eastAsia="tr-TR"/>
                    </w:rPr>
                    <w:t>modülünegirilir</w:t>
                  </w:r>
                  <w:proofErr w:type="spellEnd"/>
                  <w:r w:rsidRPr="005F55D0">
                    <w:rPr>
                      <w:rFonts w:ascii="Times New Roman" w:eastAsia="Times New Roman" w:hAnsi="Times New Roman" w:cs="Times New Roman"/>
                      <w:sz w:val="20"/>
                      <w:szCs w:val="20"/>
                      <w:lang w:eastAsia="tr-TR"/>
                    </w:rPr>
                    <w:t>. Bireysel ve/veya grup eğitimi, aylık iş takviminde belirlenen gün ve saatlerde verilir.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lastRenderedPageBreak/>
                    <w:t xml:space="preserve">(2) Aylık iş takviminde herhangi bir nedenle değişiklik yapılması durumunda, değişikliğin yapıldığı tarihten sonraki kalan süre için yeniden düzenlenen iş takvimi özürlü birey </w:t>
                  </w:r>
                  <w:proofErr w:type="spellStart"/>
                  <w:r w:rsidRPr="005F55D0">
                    <w:rPr>
                      <w:rFonts w:ascii="Times New Roman" w:eastAsia="Times New Roman" w:hAnsi="Times New Roman" w:cs="Times New Roman"/>
                      <w:sz w:val="20"/>
                      <w:szCs w:val="20"/>
                      <w:lang w:eastAsia="tr-TR"/>
                    </w:rPr>
                    <w:t>modülünegirilir</w:t>
                  </w:r>
                  <w:proofErr w:type="spellEnd"/>
                  <w:r w:rsidRPr="005F55D0">
                    <w:rPr>
                      <w:rFonts w:ascii="Times New Roman" w:eastAsia="Times New Roman" w:hAnsi="Times New Roman" w:cs="Times New Roman"/>
                      <w:sz w:val="20"/>
                      <w:szCs w:val="20"/>
                      <w:lang w:eastAsia="tr-TR"/>
                    </w:rPr>
                    <w:t>.</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(3) Özürlü bireylere rehberlik araştırma merkezlerince düzenlenen özel eğitim değerlendirme kurulu raporu doğrultusunda, bireysel ve grup eğitiminin önerilmesi hâlinde bir günde en fazla iki ders saati bireysel ve bir ders saati grup eğitimi verilir. Raporda sadece bireysel eğitim ya da grup eğitimi önerilmesi halinde bir günde en fazla iki ders saati bireysel ya da grup eğitimi verilir. Ders eğitim saatleri bir ay esas alınarak haftalara dengeli olarak dağıtılır. Haziran, temmuz ve ağustos aylarında yapılacak dersler, her ay için iki haftaya dengeli dağıtılarak verilebilir.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(4) Doğal afetler veya çeşitli nedenlerle Bakanlık ya da valilikçe alınacak tatil kararları nedeniyle yapılamayan eğitimler öncelikle ay içerisinde bunun mümkün olmaması durumunda takip eden ayda yapılır.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(5) Eğitim personeli bir günde 8 saatten fazla derse giremez.</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Günlük çalışma saatleri ve devam devamsızlık takibi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25 –</w:t>
                  </w:r>
                  <w:r w:rsidRPr="005F55D0">
                    <w:rPr>
                      <w:rFonts w:ascii="Times New Roman" w:eastAsia="Times New Roman" w:hAnsi="Times New Roman" w:cs="Times New Roman"/>
                      <w:sz w:val="20"/>
                      <w:szCs w:val="20"/>
                      <w:lang w:eastAsia="tr-TR"/>
                    </w:rPr>
                    <w:t xml:space="preserve"> (1) Özel eğitim okulunun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biriminde ve özel eğitim ve rehabilitasyon merkezlerinde, 08.00 ile 19.00 saatleri arasında eğitim yapılır. Bireysel ve grup eğitimin süresi 60 dakikadır. Bu sürenin 45 dakikası ders uygulaması, 15 dakikası dinlenme, sınıf ortamını hazırlama ve bireyin ailesini bilgilendirme süresi olarak uygulanır.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(2) Özel eğitim ve </w:t>
                  </w:r>
                  <w:proofErr w:type="spellStart"/>
                  <w:r w:rsidRPr="005F55D0">
                    <w:rPr>
                      <w:rFonts w:ascii="Times New Roman" w:eastAsia="Times New Roman" w:hAnsi="Times New Roman" w:cs="Times New Roman"/>
                      <w:sz w:val="20"/>
                      <w:szCs w:val="20"/>
                      <w:lang w:eastAsia="tr-TR"/>
                    </w:rPr>
                    <w:t>rehabilitasyonmerkezinde</w:t>
                  </w:r>
                  <w:proofErr w:type="spellEnd"/>
                  <w:r w:rsidRPr="005F55D0">
                    <w:rPr>
                      <w:rFonts w:ascii="Times New Roman" w:eastAsia="Times New Roman" w:hAnsi="Times New Roman" w:cs="Times New Roman"/>
                      <w:sz w:val="20"/>
                      <w:szCs w:val="20"/>
                      <w:lang w:eastAsia="tr-TR"/>
                    </w:rPr>
                    <w:t xml:space="preserve"> verilen bu dersler özürlü bireylerin devam ettiği okulun örgün eğitim programlarının ders saatleri dışında yapılır.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(3) Kurumlarca; özürlü bireylerin ders devam takibi, ders başlangıcından önce ve ders bitiminde özürlü birey </w:t>
                  </w:r>
                  <w:proofErr w:type="gramStart"/>
                  <w:r w:rsidRPr="005F55D0">
                    <w:rPr>
                      <w:rFonts w:ascii="Times New Roman" w:eastAsia="Times New Roman" w:hAnsi="Times New Roman" w:cs="Times New Roman"/>
                      <w:sz w:val="20"/>
                      <w:szCs w:val="20"/>
                      <w:lang w:eastAsia="tr-TR"/>
                    </w:rPr>
                    <w:t>modülünde</w:t>
                  </w:r>
                  <w:proofErr w:type="gramEnd"/>
                  <w:r w:rsidRPr="005F55D0">
                    <w:rPr>
                      <w:rFonts w:ascii="Times New Roman" w:eastAsia="Times New Roman" w:hAnsi="Times New Roman" w:cs="Times New Roman"/>
                      <w:sz w:val="20"/>
                      <w:szCs w:val="20"/>
                      <w:lang w:eastAsia="tr-TR"/>
                    </w:rPr>
                    <w:t xml:space="preserve"> yer alan kimlik doğrulama sistemi ile yapılır.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(4) Kurumlarca; eğitim personelinin ders devam takibi ise giriş ve çıkışlarda özürlü birey </w:t>
                  </w:r>
                  <w:proofErr w:type="spellStart"/>
                  <w:r w:rsidRPr="005F55D0">
                    <w:rPr>
                      <w:rFonts w:ascii="Times New Roman" w:eastAsia="Times New Roman" w:hAnsi="Times New Roman" w:cs="Times New Roman"/>
                      <w:sz w:val="20"/>
                      <w:szCs w:val="20"/>
                      <w:lang w:eastAsia="tr-TR"/>
                    </w:rPr>
                    <w:t>modülündeyer</w:t>
                  </w:r>
                  <w:proofErr w:type="spellEnd"/>
                  <w:r w:rsidRPr="005F55D0">
                    <w:rPr>
                      <w:rFonts w:ascii="Times New Roman" w:eastAsia="Times New Roman" w:hAnsi="Times New Roman" w:cs="Times New Roman"/>
                      <w:sz w:val="20"/>
                      <w:szCs w:val="20"/>
                      <w:lang w:eastAsia="tr-TR"/>
                    </w:rPr>
                    <w:t xml:space="preserve"> alan kimlik doğrulama sistemi ile yapılır.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(5) Kimlik doğrulama sisteminin uygulanması ile sistemi kullanamayacak durumda olan özürlü birey ve eğitim personelinin ders devam takibi Bakanlıkça belirlenecek usul ve esaslara göre yapılır. Özürlü birey ve eğitim personelinin kimlik doğrulama sistemine tanıtılmaları rehberlik araştırma merkezlerince yapılır.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 xml:space="preserve">Öğrenci ve kursiyer </w:t>
                  </w:r>
                  <w:proofErr w:type="spellStart"/>
                  <w:r w:rsidRPr="005F55D0">
                    <w:rPr>
                      <w:rFonts w:ascii="Times New Roman" w:eastAsia="Times New Roman" w:hAnsi="Times New Roman" w:cs="Times New Roman"/>
                      <w:b/>
                      <w:bCs/>
                      <w:sz w:val="20"/>
                      <w:szCs w:val="20"/>
                      <w:lang w:eastAsia="tr-TR"/>
                    </w:rPr>
                    <w:t>başarısınıdeğerlendirme</w:t>
                  </w:r>
                  <w:proofErr w:type="spellEnd"/>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26 –</w:t>
                  </w:r>
                  <w:r w:rsidRPr="005F55D0">
                    <w:rPr>
                      <w:rFonts w:ascii="Times New Roman" w:eastAsia="Times New Roman" w:hAnsi="Times New Roman" w:cs="Times New Roman"/>
                      <w:sz w:val="20"/>
                      <w:szCs w:val="20"/>
                      <w:lang w:eastAsia="tr-TR"/>
                    </w:rPr>
                    <w:t xml:space="preserve"> (1) Özel eğitim okullarında bireyin başarısının değerlendirilmesi dengi resmî okul yönetmeliklerine göre yapılır.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(2) Özel eğitim okulunun özel eğitim </w:t>
                  </w:r>
                  <w:proofErr w:type="spellStart"/>
                  <w:r w:rsidRPr="005F55D0">
                    <w:rPr>
                      <w:rFonts w:ascii="Times New Roman" w:eastAsia="Times New Roman" w:hAnsi="Times New Roman" w:cs="Times New Roman"/>
                      <w:sz w:val="20"/>
                      <w:szCs w:val="20"/>
                      <w:lang w:eastAsia="tr-TR"/>
                    </w:rPr>
                    <w:t>verehabilitasyon</w:t>
                  </w:r>
                  <w:proofErr w:type="spellEnd"/>
                  <w:r w:rsidRPr="005F55D0">
                    <w:rPr>
                      <w:rFonts w:ascii="Times New Roman" w:eastAsia="Times New Roman" w:hAnsi="Times New Roman" w:cs="Times New Roman"/>
                      <w:sz w:val="20"/>
                      <w:szCs w:val="20"/>
                      <w:lang w:eastAsia="tr-TR"/>
                    </w:rPr>
                    <w:t xml:space="preserve"> birimi ile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merkezlerinde özürlü bireylerin başarısının değerlendirilmesi </w:t>
                  </w:r>
                  <w:proofErr w:type="spellStart"/>
                  <w:r w:rsidRPr="005F55D0">
                    <w:rPr>
                      <w:rFonts w:ascii="Times New Roman" w:eastAsia="Times New Roman" w:hAnsi="Times New Roman" w:cs="Times New Roman"/>
                      <w:sz w:val="20"/>
                      <w:szCs w:val="20"/>
                      <w:lang w:eastAsia="tr-TR"/>
                    </w:rPr>
                    <w:t>BEP’lerine</w:t>
                  </w:r>
                  <w:proofErr w:type="spellEnd"/>
                  <w:r w:rsidRPr="005F55D0">
                    <w:rPr>
                      <w:rFonts w:ascii="Times New Roman" w:eastAsia="Times New Roman" w:hAnsi="Times New Roman" w:cs="Times New Roman"/>
                      <w:sz w:val="20"/>
                      <w:szCs w:val="20"/>
                      <w:lang w:eastAsia="tr-TR"/>
                    </w:rPr>
                    <w:t xml:space="preserve"> göre yapılır. Özürlü bireylerin izlenme ve değerlendirilmeleri; destek eğitim programlarında yer alan açıklamalar ve ölçme araçları dikkate alınarak BEP birimince yürütülür.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Denetim</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27 –</w:t>
                  </w:r>
                  <w:r w:rsidRPr="005F55D0">
                    <w:rPr>
                      <w:rFonts w:ascii="Times New Roman" w:eastAsia="Times New Roman" w:hAnsi="Times New Roman" w:cs="Times New Roman"/>
                      <w:sz w:val="20"/>
                      <w:szCs w:val="20"/>
                      <w:lang w:eastAsia="tr-TR"/>
                    </w:rPr>
                    <w:t xml:space="preserve"> (1) Kurumlar Genel Müdürlük, millî eğitim denetçileri ve il eğitim denetmenlerince denetime tabi tutulur. İl eğitim denetmenlerince kurumlar yılda en az bir defa denetlenir.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Tutulacak defter ve dosyalar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28 –</w:t>
                  </w:r>
                  <w:r w:rsidRPr="005F55D0">
                    <w:rPr>
                      <w:rFonts w:ascii="Times New Roman" w:eastAsia="Times New Roman" w:hAnsi="Times New Roman" w:cs="Times New Roman"/>
                      <w:sz w:val="20"/>
                      <w:szCs w:val="20"/>
                      <w:lang w:eastAsia="tr-TR"/>
                    </w:rPr>
                    <w:t xml:space="preserve"> (1) Özel eğitim okullarında, dengi resmî okullarda kullanılan defter ve dosyalar tutulur.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(2) Özel eğitim okulunun özel eğitim </w:t>
                  </w:r>
                  <w:proofErr w:type="spellStart"/>
                  <w:r w:rsidRPr="005F55D0">
                    <w:rPr>
                      <w:rFonts w:ascii="Times New Roman" w:eastAsia="Times New Roman" w:hAnsi="Times New Roman" w:cs="Times New Roman"/>
                      <w:sz w:val="20"/>
                      <w:szCs w:val="20"/>
                      <w:lang w:eastAsia="tr-TR"/>
                    </w:rPr>
                    <w:t>verehabilitasyon</w:t>
                  </w:r>
                  <w:proofErr w:type="spellEnd"/>
                  <w:r w:rsidRPr="005F55D0">
                    <w:rPr>
                      <w:rFonts w:ascii="Times New Roman" w:eastAsia="Times New Roman" w:hAnsi="Times New Roman" w:cs="Times New Roman"/>
                      <w:sz w:val="20"/>
                      <w:szCs w:val="20"/>
                      <w:lang w:eastAsia="tr-TR"/>
                    </w:rPr>
                    <w:t xml:space="preserve"> biriminde ve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merkezlerinde </w:t>
                  </w:r>
                  <w:r w:rsidRPr="005F55D0">
                    <w:rPr>
                      <w:rFonts w:ascii="Times New Roman" w:eastAsia="Times New Roman" w:hAnsi="Times New Roman" w:cs="Times New Roman"/>
                      <w:sz w:val="20"/>
                      <w:szCs w:val="20"/>
                      <w:lang w:eastAsia="tr-TR"/>
                    </w:rPr>
                    <w:lastRenderedPageBreak/>
                    <w:t>aşağıda belirtilen defter ve dosyalar tutulur: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a) Defterler: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1) Gelen giden evrak defteri,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2) Ders defteri,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3) Evrak zimmet defteri,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4) Personel </w:t>
                  </w:r>
                  <w:proofErr w:type="spellStart"/>
                  <w:r w:rsidRPr="005F55D0">
                    <w:rPr>
                      <w:rFonts w:ascii="Times New Roman" w:eastAsia="Times New Roman" w:hAnsi="Times New Roman" w:cs="Times New Roman"/>
                      <w:sz w:val="20"/>
                      <w:szCs w:val="20"/>
                      <w:lang w:eastAsia="tr-TR"/>
                    </w:rPr>
                    <w:t>kurulukarar</w:t>
                  </w:r>
                  <w:proofErr w:type="spellEnd"/>
                  <w:r w:rsidRPr="005F55D0">
                    <w:rPr>
                      <w:rFonts w:ascii="Times New Roman" w:eastAsia="Times New Roman" w:hAnsi="Times New Roman" w:cs="Times New Roman"/>
                      <w:sz w:val="20"/>
                      <w:szCs w:val="20"/>
                      <w:lang w:eastAsia="tr-TR"/>
                    </w:rPr>
                    <w:t xml:space="preserve"> defteri.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b) Dosyalar;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1) Özürlü birey dosyası,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Aile görüşme formu ve kaba değerlendirme formu,</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Aylık performans kayıt tabloları,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Dönem sonu bireysel performans değerlendirme formu,</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Son değerlendirme formu,</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Bireyselleştirilmiş eğitim programı,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2) Aile eğitim danışmanlığı dosyası,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3) Personel dosyası,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4) Gelen giden evrak dosyası,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5) Teftiş dosyası.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(3) Defter, dosya ve kayıtlar istenen bilgileri içermesi, yıl sonunda çıktısının alınması ve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merkezi müdürlüğünce onaylanması şartıyla elektronik ortamda da tutulabilir.</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YEDİNCİ BÖLÜM</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b/>
                      <w:bCs/>
                      <w:sz w:val="24"/>
                      <w:szCs w:val="24"/>
                      <w:lang w:eastAsia="tr-TR"/>
                    </w:rPr>
                  </w:pPr>
                  <w:r w:rsidRPr="005F55D0">
                    <w:rPr>
                      <w:rFonts w:ascii="Times New Roman" w:eastAsia="Times New Roman" w:hAnsi="Times New Roman" w:cs="Times New Roman"/>
                      <w:b/>
                      <w:bCs/>
                      <w:sz w:val="20"/>
                      <w:szCs w:val="20"/>
                      <w:lang w:eastAsia="tr-TR"/>
                    </w:rPr>
                    <w:t>Ödeme Şartları, Ödemeye Esas Belgeler ve Ödeme</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4"/>
                      <w:szCs w:val="24"/>
                      <w:lang w:eastAsia="tr-TR"/>
                    </w:rPr>
                  </w:pPr>
                  <w:r w:rsidRPr="005F55D0">
                    <w:rPr>
                      <w:rFonts w:ascii="Times New Roman" w:eastAsia="Times New Roman" w:hAnsi="Times New Roman" w:cs="Times New Roman"/>
                      <w:b/>
                      <w:bCs/>
                      <w:sz w:val="20"/>
                      <w:szCs w:val="20"/>
                      <w:lang w:eastAsia="tr-TR"/>
                    </w:rPr>
                    <w:t>Ödeme şartları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29 –</w:t>
                  </w:r>
                  <w:r w:rsidRPr="005F55D0">
                    <w:rPr>
                      <w:rFonts w:ascii="Times New Roman" w:eastAsia="Times New Roman" w:hAnsi="Times New Roman" w:cs="Times New Roman"/>
                      <w:sz w:val="20"/>
                      <w:szCs w:val="20"/>
                      <w:lang w:eastAsia="tr-TR"/>
                    </w:rPr>
                    <w:t xml:space="preserve"> (1) Özel eğitim okulunun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birimine ve özel eğitim ve rehabilitasyon merkezine devam eden özürlü bireylerin destek eğitimi giderlerinin, her yıl aylık olarak Maliye Bakanlığınca belirlenen tutarının Bakanlıkça karşılanabilmesi için;</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a) Özürlü bireyin sağlık kurulu raporuyla asgari % 20 özürlü olduğunun tespit edilmiş ve özel eğitim değerlendirme kurullarınca da eğitsel değerlendirme ve tanılaması yapıldıktan sonra düzenlenen raporda destek eğitimi almasının önerilmiş olması,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b) Özürlü bireyin kuruma ve Özürlü Birey Modülüne kayıtlı olması,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c) Özürlü bireyin alması gereken destek eğitimi programının, kurumda uygulanmak üzere Bakanlık veya valilik </w:t>
                  </w:r>
                  <w:r w:rsidRPr="005F55D0">
                    <w:rPr>
                      <w:rFonts w:ascii="Times New Roman" w:eastAsia="Times New Roman" w:hAnsi="Times New Roman" w:cs="Times New Roman"/>
                      <w:sz w:val="20"/>
                      <w:szCs w:val="20"/>
                      <w:lang w:eastAsia="tr-TR"/>
                    </w:rPr>
                    <w:lastRenderedPageBreak/>
                    <w:t>izninin alınmış olması,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ç) Kurumda, destek eğitimi programında yer alan </w:t>
                  </w:r>
                  <w:proofErr w:type="gramStart"/>
                  <w:r w:rsidRPr="005F55D0">
                    <w:rPr>
                      <w:rFonts w:ascii="Times New Roman" w:eastAsia="Times New Roman" w:hAnsi="Times New Roman" w:cs="Times New Roman"/>
                      <w:sz w:val="20"/>
                      <w:szCs w:val="20"/>
                      <w:lang w:eastAsia="tr-TR"/>
                    </w:rPr>
                    <w:t>modülleri</w:t>
                  </w:r>
                  <w:proofErr w:type="gramEnd"/>
                  <w:r w:rsidRPr="005F55D0">
                    <w:rPr>
                      <w:rFonts w:ascii="Times New Roman" w:eastAsia="Times New Roman" w:hAnsi="Times New Roman" w:cs="Times New Roman"/>
                      <w:sz w:val="20"/>
                      <w:szCs w:val="20"/>
                      <w:lang w:eastAsia="tr-TR"/>
                    </w:rPr>
                    <w:t xml:space="preserve"> uygulamak üzere yeterli sayıda ve belirli niteliklere sahip eğitim personelinin görevlendirilmiş olması,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d) Özürlü bireye kurumca, aylık olarak belirlenen tutar karşılığında bir ayda en az sekiz ders saati bireysel ve/veya dört ders saati grup eğitiminin verilmiş olması,</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e) Özürlü bireye verilen bireysel ve/veya grup eğitimi süresinin, özel eğitim değerlendirme kurulunca özürlü bireye önerilen destek eğitim programlarında yer alan </w:t>
                  </w:r>
                  <w:proofErr w:type="spellStart"/>
                  <w:r w:rsidRPr="005F55D0">
                    <w:rPr>
                      <w:rFonts w:ascii="Times New Roman" w:eastAsia="Times New Roman" w:hAnsi="Times New Roman" w:cs="Times New Roman"/>
                      <w:sz w:val="20"/>
                      <w:szCs w:val="20"/>
                      <w:lang w:eastAsia="tr-TR"/>
                    </w:rPr>
                    <w:t>modülveya</w:t>
                  </w:r>
                  <w:proofErr w:type="spellEnd"/>
                  <w:r w:rsidRPr="005F55D0">
                    <w:rPr>
                      <w:rFonts w:ascii="Times New Roman" w:eastAsia="Times New Roman" w:hAnsi="Times New Roman" w:cs="Times New Roman"/>
                      <w:sz w:val="20"/>
                      <w:szCs w:val="20"/>
                      <w:lang w:eastAsia="tr-TR"/>
                    </w:rPr>
                    <w:t xml:space="preserve"> </w:t>
                  </w:r>
                  <w:proofErr w:type="gramStart"/>
                  <w:r w:rsidRPr="005F55D0">
                    <w:rPr>
                      <w:rFonts w:ascii="Times New Roman" w:eastAsia="Times New Roman" w:hAnsi="Times New Roman" w:cs="Times New Roman"/>
                      <w:sz w:val="20"/>
                      <w:szCs w:val="20"/>
                      <w:lang w:eastAsia="tr-TR"/>
                    </w:rPr>
                    <w:t>modüller</w:t>
                  </w:r>
                  <w:proofErr w:type="gramEnd"/>
                  <w:r w:rsidRPr="005F55D0">
                    <w:rPr>
                      <w:rFonts w:ascii="Times New Roman" w:eastAsia="Times New Roman" w:hAnsi="Times New Roman" w:cs="Times New Roman"/>
                      <w:sz w:val="20"/>
                      <w:szCs w:val="20"/>
                      <w:lang w:eastAsia="tr-TR"/>
                    </w:rPr>
                    <w:t xml:space="preserve"> için belirlenen toplam ders saati sayısını geçmemesi,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proofErr w:type="gramStart"/>
                  <w:r w:rsidRPr="005F55D0">
                    <w:rPr>
                      <w:rFonts w:ascii="Times New Roman" w:eastAsia="Times New Roman" w:hAnsi="Times New Roman" w:cs="Times New Roman"/>
                      <w:sz w:val="20"/>
                      <w:szCs w:val="20"/>
                      <w:lang w:eastAsia="tr-TR"/>
                    </w:rPr>
                    <w:t>f) Kurumlarda istihdam edilenlerin sosyal güvenliklerinin sağlandığına ilişkin aylık prim ve hizmet belgesinin Sosyal Güvenlik Kurumuna verilmiş olması ve bu kurumların Sosyal Güvenlik Kurumuna idari para cezası, prim ve prime ilişkin borçlarının olmaması veya borcu bulunmakla birlikte 6183 sayılı Amme Alacaklarının Tahsil Usulü Hakkında Kanuna göre tecil ve taksitlendirilmiş ya da özel kanunlara göre yapılandırılmış olup, taksitlerinin düzenli ödenmiş olması,</w:t>
                  </w:r>
                  <w:proofErr w:type="gramEnd"/>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g) Zorunlu eğitim çağında olan özürlü bireyin örgün eğitime devam ettiğinin belgelendirilmesi</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proofErr w:type="gramStart"/>
                  <w:r w:rsidRPr="005F55D0">
                    <w:rPr>
                      <w:rFonts w:ascii="Times New Roman" w:eastAsia="Times New Roman" w:hAnsi="Times New Roman" w:cs="Times New Roman"/>
                      <w:sz w:val="20"/>
                      <w:szCs w:val="20"/>
                      <w:lang w:eastAsia="tr-TR"/>
                    </w:rPr>
                    <w:t>gerekir</w:t>
                  </w:r>
                  <w:proofErr w:type="gramEnd"/>
                  <w:r w:rsidRPr="005F55D0">
                    <w:rPr>
                      <w:rFonts w:ascii="Times New Roman" w:eastAsia="Times New Roman" w:hAnsi="Times New Roman" w:cs="Times New Roman"/>
                      <w:sz w:val="20"/>
                      <w:szCs w:val="20"/>
                      <w:lang w:eastAsia="tr-TR"/>
                    </w:rPr>
                    <w:t>.</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Ödemeye esas belgeler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30 –</w:t>
                  </w:r>
                  <w:r w:rsidRPr="005F55D0">
                    <w:rPr>
                      <w:rFonts w:ascii="Times New Roman" w:eastAsia="Times New Roman" w:hAnsi="Times New Roman" w:cs="Times New Roman"/>
                      <w:sz w:val="20"/>
                      <w:szCs w:val="20"/>
                      <w:lang w:eastAsia="tr-TR"/>
                    </w:rPr>
                    <w:t xml:space="preserve"> (1) Bakanlıkça özel eğitim okulunun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birimine ve özel eğitim ve rehabilitasyon merkezlerine yapılacak ödemelere esas olmak üzere; diğer kontrollerle birlikte kimlik doğrulama işlemi de yapan Özürlü Birey Modülünden alınmış il veya ilçe millî eğitim müdürlüğünce onaylı kuruma ait liste çıktısı, özürlü birey adına düzenlenmiş fatura istenir.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Ödeme</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31 –</w:t>
                  </w:r>
                  <w:r w:rsidRPr="005F55D0">
                    <w:rPr>
                      <w:rFonts w:ascii="Times New Roman" w:eastAsia="Times New Roman" w:hAnsi="Times New Roman" w:cs="Times New Roman"/>
                      <w:sz w:val="20"/>
                      <w:szCs w:val="20"/>
                      <w:lang w:eastAsia="tr-TR"/>
                    </w:rPr>
                    <w:t xml:space="preserve"> (1) Özel eğitim okulunun özel eğitim ve </w:t>
                  </w:r>
                  <w:proofErr w:type="gramStart"/>
                  <w:r w:rsidRPr="005F55D0">
                    <w:rPr>
                      <w:rFonts w:ascii="Times New Roman" w:eastAsia="Times New Roman" w:hAnsi="Times New Roman" w:cs="Times New Roman"/>
                      <w:sz w:val="20"/>
                      <w:szCs w:val="20"/>
                      <w:lang w:eastAsia="tr-TR"/>
                    </w:rPr>
                    <w:t>rehabilitasyon</w:t>
                  </w:r>
                  <w:proofErr w:type="gramEnd"/>
                  <w:r w:rsidRPr="005F55D0">
                    <w:rPr>
                      <w:rFonts w:ascii="Times New Roman" w:eastAsia="Times New Roman" w:hAnsi="Times New Roman" w:cs="Times New Roman"/>
                      <w:sz w:val="20"/>
                      <w:szCs w:val="20"/>
                      <w:lang w:eastAsia="tr-TR"/>
                    </w:rPr>
                    <w:t xml:space="preserve"> birimine ve özel eğitim ve rehabilitasyon merkezine devam eden özürlü bireylerin aylık destek eğitimi giderleri, Maliye Bakanlığınca belirlenir ve Bakanlık bütçesine bu amaçla konulan ödenekten kurumca özürlü bireye bir ayda sekiz ders saati bireysel ve/veya dört ders saati grup eğitimi verilmesi şartıyla kurumlara ödenir. Ancak, özürlü bireylere herhangi bir nedenle ayda sekiz ders saati bireysel ve dört ders saati grup eğitiminin tamamının verilememesi hâlinde Maliye Bakanlığınca bireysel eğitim için belirlenen tutarın sekize, grup eğitimi için belirlenen tutarın ise dörde bölünmesiyle bulunan sayı, kurumca verilen ders saati </w:t>
                  </w:r>
                  <w:proofErr w:type="spellStart"/>
                  <w:r w:rsidRPr="005F55D0">
                    <w:rPr>
                      <w:rFonts w:ascii="Times New Roman" w:eastAsia="Times New Roman" w:hAnsi="Times New Roman" w:cs="Times New Roman"/>
                      <w:sz w:val="20"/>
                      <w:szCs w:val="20"/>
                      <w:lang w:eastAsia="tr-TR"/>
                    </w:rPr>
                    <w:t>sayısıile</w:t>
                  </w:r>
                  <w:proofErr w:type="spellEnd"/>
                  <w:r w:rsidRPr="005F55D0">
                    <w:rPr>
                      <w:rFonts w:ascii="Times New Roman" w:eastAsia="Times New Roman" w:hAnsi="Times New Roman" w:cs="Times New Roman"/>
                      <w:sz w:val="20"/>
                      <w:szCs w:val="20"/>
                      <w:lang w:eastAsia="tr-TR"/>
                    </w:rPr>
                    <w:t xml:space="preserve"> çarpılarak elde edilen tutar kurumlara ödenir.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(2) Özürlü bireylerin bir yıllık süre içerisinde bir kez kurum değiştirmesi durumunda, Bakanlıkça ödeme yapılır. Ancak, velinin başka il veya ilçeye taşınması veya diğer zorunlu sebeplerle kurum değiştirmek durumunda bulunması hâlinde, ikiden fazla farklı kuruma da ödeme yapılabilir.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(3) Özel eğitim değerlendirme kurulunca, özürlü bireye destek eğitim program ve </w:t>
                  </w:r>
                  <w:proofErr w:type="spellStart"/>
                  <w:r w:rsidRPr="005F55D0">
                    <w:rPr>
                      <w:rFonts w:ascii="Times New Roman" w:eastAsia="Times New Roman" w:hAnsi="Times New Roman" w:cs="Times New Roman"/>
                      <w:sz w:val="20"/>
                      <w:szCs w:val="20"/>
                      <w:lang w:eastAsia="tr-TR"/>
                    </w:rPr>
                    <w:t>modüllerindebelirtilen</w:t>
                  </w:r>
                  <w:proofErr w:type="spellEnd"/>
                  <w:r w:rsidRPr="005F55D0">
                    <w:rPr>
                      <w:rFonts w:ascii="Times New Roman" w:eastAsia="Times New Roman" w:hAnsi="Times New Roman" w:cs="Times New Roman"/>
                      <w:sz w:val="20"/>
                      <w:szCs w:val="20"/>
                      <w:lang w:eastAsia="tr-TR"/>
                    </w:rPr>
                    <w:t xml:space="preserve"> eğitim süresinin tamamlanmasından sonra tekrar alınmasının önerilmesi hâlinde Bakanlıkça, bu program ve </w:t>
                  </w:r>
                  <w:proofErr w:type="gramStart"/>
                  <w:r w:rsidRPr="005F55D0">
                    <w:rPr>
                      <w:rFonts w:ascii="Times New Roman" w:eastAsia="Times New Roman" w:hAnsi="Times New Roman" w:cs="Times New Roman"/>
                      <w:sz w:val="20"/>
                      <w:szCs w:val="20"/>
                      <w:lang w:eastAsia="tr-TR"/>
                    </w:rPr>
                    <w:t>modüllerinde</w:t>
                  </w:r>
                  <w:proofErr w:type="gramEnd"/>
                  <w:r w:rsidRPr="005F55D0">
                    <w:rPr>
                      <w:rFonts w:ascii="Times New Roman" w:eastAsia="Times New Roman" w:hAnsi="Times New Roman" w:cs="Times New Roman"/>
                      <w:sz w:val="20"/>
                      <w:szCs w:val="20"/>
                      <w:lang w:eastAsia="tr-TR"/>
                    </w:rPr>
                    <w:t xml:space="preserve"> süreleri belirtilen eğitim için en fazla iki defa ödeme yapılır.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(4) Özürlü bireye özel eğitim değerlendirme kurulunca düzenlenen raporun süresi bitmeden önerilen </w:t>
                  </w:r>
                  <w:proofErr w:type="gramStart"/>
                  <w:r w:rsidRPr="005F55D0">
                    <w:rPr>
                      <w:rFonts w:ascii="Times New Roman" w:eastAsia="Times New Roman" w:hAnsi="Times New Roman" w:cs="Times New Roman"/>
                      <w:sz w:val="20"/>
                      <w:szCs w:val="20"/>
                      <w:lang w:eastAsia="tr-TR"/>
                    </w:rPr>
                    <w:t>modülün</w:t>
                  </w:r>
                  <w:proofErr w:type="gramEnd"/>
                  <w:r w:rsidRPr="005F55D0">
                    <w:rPr>
                      <w:rFonts w:ascii="Times New Roman" w:eastAsia="Times New Roman" w:hAnsi="Times New Roman" w:cs="Times New Roman"/>
                      <w:sz w:val="20"/>
                      <w:szCs w:val="20"/>
                      <w:lang w:eastAsia="tr-TR"/>
                    </w:rPr>
                    <w:t xml:space="preserve"> tamamlanıp kurulca tekrar aynı modülün önerilmesi hâlinde de ödeme yapılır.</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SEKİZİNCİ BÖLÜM</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b/>
                      <w:bCs/>
                      <w:sz w:val="24"/>
                      <w:szCs w:val="24"/>
                      <w:lang w:eastAsia="tr-TR"/>
                    </w:rPr>
                  </w:pPr>
                  <w:r w:rsidRPr="005F55D0">
                    <w:rPr>
                      <w:rFonts w:ascii="Times New Roman" w:eastAsia="Times New Roman" w:hAnsi="Times New Roman" w:cs="Times New Roman"/>
                      <w:b/>
                      <w:bCs/>
                      <w:sz w:val="20"/>
                      <w:szCs w:val="20"/>
                      <w:lang w:eastAsia="tr-TR"/>
                    </w:rPr>
                    <w:lastRenderedPageBreak/>
                    <w:t>Çeşitli ve Son Hükümler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4"/>
                      <w:szCs w:val="24"/>
                      <w:lang w:eastAsia="tr-TR"/>
                    </w:rPr>
                  </w:pPr>
                  <w:r w:rsidRPr="005F55D0">
                    <w:rPr>
                      <w:rFonts w:ascii="Times New Roman" w:eastAsia="Times New Roman" w:hAnsi="Times New Roman" w:cs="Times New Roman"/>
                      <w:b/>
                      <w:bCs/>
                      <w:sz w:val="20"/>
                      <w:szCs w:val="20"/>
                      <w:lang w:eastAsia="tr-TR"/>
                    </w:rPr>
                    <w:t>Yönetmelikte bulunmayan hükümler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32 –</w:t>
                  </w:r>
                  <w:r w:rsidRPr="005F55D0">
                    <w:rPr>
                      <w:rFonts w:ascii="Times New Roman" w:eastAsia="Times New Roman" w:hAnsi="Times New Roman" w:cs="Times New Roman"/>
                      <w:sz w:val="20"/>
                      <w:szCs w:val="20"/>
                      <w:lang w:eastAsia="tr-TR"/>
                    </w:rPr>
                    <w:t xml:space="preserve"> (1) Bu Yönetmelikte yer almayan hususlarda, Millî Eğitim Bakanlığı Özel Öğretim Kurumları Yönetmeliği ile dengi resmî kurumların mevzuat hükümleri uygulanır.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Yürürlükten kaldırılan mevzuat</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33 –</w:t>
                  </w:r>
                  <w:r w:rsidRPr="005F55D0">
                    <w:rPr>
                      <w:rFonts w:ascii="Times New Roman" w:eastAsia="Times New Roman" w:hAnsi="Times New Roman" w:cs="Times New Roman"/>
                      <w:sz w:val="20"/>
                      <w:szCs w:val="20"/>
                      <w:lang w:eastAsia="tr-TR"/>
                    </w:rPr>
                    <w:t xml:space="preserve"> (1) </w:t>
                  </w:r>
                  <w:proofErr w:type="gramStart"/>
                  <w:r w:rsidRPr="005F55D0">
                    <w:rPr>
                      <w:rFonts w:ascii="Times New Roman" w:eastAsia="Times New Roman" w:hAnsi="Times New Roman" w:cs="Times New Roman"/>
                      <w:sz w:val="20"/>
                      <w:szCs w:val="20"/>
                      <w:lang w:eastAsia="tr-TR"/>
                    </w:rPr>
                    <w:t>22/7/2005</w:t>
                  </w:r>
                  <w:proofErr w:type="gramEnd"/>
                  <w:r w:rsidRPr="005F55D0">
                    <w:rPr>
                      <w:rFonts w:ascii="Times New Roman" w:eastAsia="Times New Roman" w:hAnsi="Times New Roman" w:cs="Times New Roman"/>
                      <w:sz w:val="20"/>
                      <w:szCs w:val="20"/>
                      <w:lang w:eastAsia="tr-TR"/>
                    </w:rPr>
                    <w:t xml:space="preserve"> tarihli ve 25883 sayılı Resmî </w:t>
                  </w:r>
                  <w:proofErr w:type="spellStart"/>
                  <w:r w:rsidRPr="005F55D0">
                    <w:rPr>
                      <w:rFonts w:ascii="Times New Roman" w:eastAsia="Times New Roman" w:hAnsi="Times New Roman" w:cs="Times New Roman"/>
                      <w:sz w:val="20"/>
                      <w:szCs w:val="20"/>
                      <w:lang w:eastAsia="tr-TR"/>
                    </w:rPr>
                    <w:t>Gazete’de</w:t>
                  </w:r>
                  <w:proofErr w:type="spellEnd"/>
                  <w:r w:rsidRPr="005F55D0">
                    <w:rPr>
                      <w:rFonts w:ascii="Times New Roman" w:eastAsia="Times New Roman" w:hAnsi="Times New Roman" w:cs="Times New Roman"/>
                      <w:sz w:val="20"/>
                      <w:szCs w:val="20"/>
                      <w:lang w:eastAsia="tr-TR"/>
                    </w:rPr>
                    <w:t xml:space="preserve"> yayımlanan Millî Eğitim Bakanlığı Özel, Özel Eğitim Okulları Çerçeve Yönetmeliği, 9/7/2009 tarihli ve 27283 sayılı Resmî </w:t>
                  </w:r>
                  <w:proofErr w:type="spellStart"/>
                  <w:r w:rsidRPr="005F55D0">
                    <w:rPr>
                      <w:rFonts w:ascii="Times New Roman" w:eastAsia="Times New Roman" w:hAnsi="Times New Roman" w:cs="Times New Roman"/>
                      <w:sz w:val="20"/>
                      <w:szCs w:val="20"/>
                      <w:lang w:eastAsia="tr-TR"/>
                    </w:rPr>
                    <w:t>Gazete’de</w:t>
                  </w:r>
                  <w:proofErr w:type="spellEnd"/>
                  <w:r w:rsidRPr="005F55D0">
                    <w:rPr>
                      <w:rFonts w:ascii="Times New Roman" w:eastAsia="Times New Roman" w:hAnsi="Times New Roman" w:cs="Times New Roman"/>
                      <w:sz w:val="20"/>
                      <w:szCs w:val="20"/>
                      <w:lang w:eastAsia="tr-TR"/>
                    </w:rPr>
                    <w:t xml:space="preserve"> yayımlanan Özürlü Bireylere Uygulanacak Destek Eğitim Programları ve Eğitim Giderlerinin Karşılanmasına Dair Yönetmelik ve 6/1/2011 tarihli ve 27807 sayılı Resmî </w:t>
                  </w:r>
                  <w:proofErr w:type="spellStart"/>
                  <w:r w:rsidRPr="005F55D0">
                    <w:rPr>
                      <w:rFonts w:ascii="Times New Roman" w:eastAsia="Times New Roman" w:hAnsi="Times New Roman" w:cs="Times New Roman"/>
                      <w:sz w:val="20"/>
                      <w:szCs w:val="20"/>
                      <w:lang w:eastAsia="tr-TR"/>
                    </w:rPr>
                    <w:t>Gazete’de</w:t>
                  </w:r>
                  <w:proofErr w:type="spellEnd"/>
                  <w:r w:rsidRPr="005F55D0">
                    <w:rPr>
                      <w:rFonts w:ascii="Times New Roman" w:eastAsia="Times New Roman" w:hAnsi="Times New Roman" w:cs="Times New Roman"/>
                      <w:sz w:val="20"/>
                      <w:szCs w:val="20"/>
                      <w:lang w:eastAsia="tr-TR"/>
                    </w:rPr>
                    <w:t xml:space="preserve"> yayımlanan Millî Eğitim Bakanlığı Özel Eğitim ve Rehabilitasyon Merkezleri Yönetmeliği yürürlükten kaldırılmıştır.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Yürürlük</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34 –</w:t>
                  </w:r>
                  <w:r w:rsidRPr="005F55D0">
                    <w:rPr>
                      <w:rFonts w:ascii="Times New Roman" w:eastAsia="Times New Roman" w:hAnsi="Times New Roman" w:cs="Times New Roman"/>
                      <w:sz w:val="20"/>
                      <w:szCs w:val="20"/>
                      <w:lang w:eastAsia="tr-TR"/>
                    </w:rPr>
                    <w:t xml:space="preserve"> (1) Bu Yönetmeliğin;</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 xml:space="preserve">a) </w:t>
                  </w:r>
                  <w:r w:rsidRPr="005F55D0">
                    <w:rPr>
                      <w:rFonts w:ascii="Times New Roman" w:eastAsia="Times New Roman" w:hAnsi="Times New Roman" w:cs="Times New Roman"/>
                      <w:b/>
                      <w:sz w:val="20"/>
                      <w:szCs w:val="20"/>
                      <w:lang w:eastAsia="tr-TR"/>
                    </w:rPr>
                    <w:t>(</w:t>
                  </w:r>
                  <w:proofErr w:type="gramStart"/>
                  <w:r w:rsidRPr="005F55D0">
                    <w:rPr>
                      <w:rFonts w:ascii="Times New Roman" w:eastAsia="Times New Roman" w:hAnsi="Times New Roman" w:cs="Times New Roman"/>
                      <w:b/>
                      <w:sz w:val="20"/>
                      <w:szCs w:val="20"/>
                      <w:lang w:eastAsia="tr-TR"/>
                    </w:rPr>
                    <w:t>Değişik:RG</w:t>
                  </w:r>
                  <w:proofErr w:type="gramEnd"/>
                  <w:r w:rsidRPr="005F55D0">
                    <w:rPr>
                      <w:rFonts w:ascii="Times New Roman" w:eastAsia="Times New Roman" w:hAnsi="Times New Roman" w:cs="Times New Roman"/>
                      <w:b/>
                      <w:sz w:val="20"/>
                      <w:szCs w:val="20"/>
                      <w:lang w:eastAsia="tr-TR"/>
                    </w:rPr>
                    <w:t xml:space="preserve">-4/12/2012-28487) </w:t>
                  </w:r>
                  <w:r w:rsidRPr="005F55D0">
                    <w:rPr>
                      <w:rFonts w:ascii="Times New Roman" w:eastAsia="Times New Roman" w:hAnsi="Times New Roman" w:cs="Times New Roman"/>
                      <w:sz w:val="20"/>
                      <w:szCs w:val="20"/>
                      <w:lang w:eastAsia="tr-TR"/>
                    </w:rPr>
                    <w:t xml:space="preserve">25 inci maddesinin üçüncü, dördüncü ve beşinci fıkralarının hükümlerinin illere ilişkin uygulama öncelik sıralaması, Bakanlıkça belirlenerek, bir yıl içinde, </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b) 29 uncu maddesinin birinci fıkrasının (f) bendinin hükümleri bu Yönetmeliğin yayımı tarihinden 3 ay sonra,</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c) Diğer hükümleri ise yayımı tarihinde</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proofErr w:type="gramStart"/>
                  <w:r w:rsidRPr="005F55D0">
                    <w:rPr>
                      <w:rFonts w:ascii="Times New Roman" w:eastAsia="Times New Roman" w:hAnsi="Times New Roman" w:cs="Times New Roman"/>
                      <w:sz w:val="20"/>
                      <w:szCs w:val="20"/>
                      <w:lang w:eastAsia="tr-TR"/>
                    </w:rPr>
                    <w:t>yürürlüğe</w:t>
                  </w:r>
                  <w:proofErr w:type="gramEnd"/>
                  <w:r w:rsidRPr="005F55D0">
                    <w:rPr>
                      <w:rFonts w:ascii="Times New Roman" w:eastAsia="Times New Roman" w:hAnsi="Times New Roman" w:cs="Times New Roman"/>
                      <w:sz w:val="20"/>
                      <w:szCs w:val="20"/>
                      <w:lang w:eastAsia="tr-TR"/>
                    </w:rPr>
                    <w:t xml:space="preserve"> girer.</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Yürütme</w:t>
                  </w:r>
                </w:p>
                <w:p w:rsidR="005F55D0" w:rsidRPr="005F55D0" w:rsidRDefault="005F55D0" w:rsidP="005F55D0">
                  <w:pPr>
                    <w:spacing w:before="100" w:beforeAutospacing="1" w:after="100" w:afterAutospacing="1" w:line="240" w:lineRule="exact"/>
                    <w:ind w:firstLine="566"/>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bCs/>
                      <w:sz w:val="20"/>
                      <w:szCs w:val="20"/>
                      <w:lang w:eastAsia="tr-TR"/>
                    </w:rPr>
                    <w:t>MADDE 35 –</w:t>
                  </w:r>
                  <w:r w:rsidRPr="005F55D0">
                    <w:rPr>
                      <w:rFonts w:ascii="Times New Roman" w:eastAsia="Times New Roman" w:hAnsi="Times New Roman" w:cs="Times New Roman"/>
                      <w:sz w:val="20"/>
                      <w:szCs w:val="20"/>
                      <w:lang w:eastAsia="tr-TR"/>
                    </w:rPr>
                    <w:t xml:space="preserve"> (1) Bu Yönetmelik hükümlerini Millî Eğitim </w:t>
                  </w:r>
                  <w:proofErr w:type="spellStart"/>
                  <w:r w:rsidRPr="005F55D0">
                    <w:rPr>
                      <w:rFonts w:ascii="Times New Roman" w:eastAsia="Times New Roman" w:hAnsi="Times New Roman" w:cs="Times New Roman"/>
                      <w:sz w:val="20"/>
                      <w:szCs w:val="20"/>
                      <w:lang w:eastAsia="tr-TR"/>
                    </w:rPr>
                    <w:t>Bakanıyürütür</w:t>
                  </w:r>
                  <w:proofErr w:type="spellEnd"/>
                  <w:r w:rsidRPr="005F55D0">
                    <w:rPr>
                      <w:rFonts w:ascii="Times New Roman" w:eastAsia="Times New Roman" w:hAnsi="Times New Roman" w:cs="Times New Roman"/>
                      <w:sz w:val="20"/>
                      <w:szCs w:val="20"/>
                      <w:lang w:eastAsia="tr-TR"/>
                    </w:rPr>
                    <w:t xml:space="preserve">. </w:t>
                  </w:r>
                </w:p>
                <w:p w:rsidR="005F55D0" w:rsidRPr="005F55D0" w:rsidRDefault="005F55D0" w:rsidP="005F55D0">
                  <w:pPr>
                    <w:spacing w:before="100" w:beforeAutospacing="1" w:after="100" w:afterAutospacing="1" w:line="240" w:lineRule="exact"/>
                    <w:jc w:val="center"/>
                    <w:rPr>
                      <w:rFonts w:ascii="Times New Roman" w:eastAsia="Times New Roman" w:hAnsi="Times New Roman" w:cs="Times New Roman"/>
                      <w:sz w:val="20"/>
                      <w:szCs w:val="20"/>
                      <w:lang w:eastAsia="tr-TR"/>
                    </w:rPr>
                  </w:pPr>
                </w:p>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600"/>
                    <w:gridCol w:w="3600"/>
                  </w:tblGrid>
                  <w:tr w:rsidR="005F55D0" w:rsidRPr="005F55D0" w:rsidTr="005F55D0">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rsidR="005F55D0" w:rsidRPr="005F55D0" w:rsidRDefault="005F55D0" w:rsidP="005F55D0">
                        <w:pPr>
                          <w:spacing w:before="100" w:beforeAutospacing="1" w:after="0" w:line="240" w:lineRule="exact"/>
                          <w:rPr>
                            <w:rFonts w:ascii="Times New Roman" w:eastAsia="Times New Roman" w:hAnsi="Times New Roman" w:cs="Times New Roman"/>
                            <w:sz w:val="20"/>
                            <w:szCs w:val="20"/>
                            <w:lang w:eastAsia="tr-TR"/>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sz w:val="20"/>
                            <w:szCs w:val="20"/>
                            <w:lang w:eastAsia="tr-TR"/>
                          </w:rPr>
                          <w:t>Yönetmeliğin Yayımlandığı Resmî Gazete’nin</w:t>
                        </w:r>
                      </w:p>
                    </w:tc>
                  </w:tr>
                  <w:tr w:rsidR="005F55D0" w:rsidRPr="005F55D0" w:rsidTr="005F55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after="0" w:line="240" w:lineRule="auto"/>
                          <w:rPr>
                            <w:rFonts w:ascii="Times New Roman" w:eastAsia="Times New Roman" w:hAnsi="Times New Roman" w:cs="Times New Roman"/>
                            <w:sz w:val="20"/>
                            <w:szCs w:val="20"/>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sz w:val="20"/>
                            <w:szCs w:val="20"/>
                            <w:lang w:eastAsia="tr-TR"/>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sz w:val="20"/>
                            <w:szCs w:val="20"/>
                            <w:lang w:eastAsia="tr-TR"/>
                          </w:rPr>
                          <w:t>Sayısı</w:t>
                        </w:r>
                      </w:p>
                    </w:tc>
                  </w:tr>
                  <w:tr w:rsidR="005F55D0" w:rsidRPr="005F55D0" w:rsidTr="005F55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after="0" w:line="240" w:lineRule="auto"/>
                          <w:rPr>
                            <w:rFonts w:ascii="Times New Roman" w:eastAsia="Times New Roman" w:hAnsi="Times New Roman" w:cs="Times New Roman"/>
                            <w:sz w:val="20"/>
                            <w:szCs w:val="20"/>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tabs>
                            <w:tab w:val="left" w:pos="566"/>
                          </w:tabs>
                          <w:spacing w:before="100" w:beforeAutospacing="1" w:after="0" w:line="240" w:lineRule="exact"/>
                          <w:jc w:val="center"/>
                          <w:rPr>
                            <w:rFonts w:ascii="Times New Roman" w:eastAsia="ヒラギノ明朝Pro W3" w:hAnsi="Times New Roman" w:cs="Times New Roman"/>
                            <w:sz w:val="20"/>
                            <w:szCs w:val="20"/>
                          </w:rPr>
                        </w:pPr>
                        <w:proofErr w:type="gramStart"/>
                        <w:r w:rsidRPr="005F55D0">
                          <w:rPr>
                            <w:rFonts w:ascii="Times New Roman" w:eastAsia="ヒラギノ明朝Pro W3" w:hAnsi="Times New Roman" w:cs="Times New Roman"/>
                            <w:sz w:val="20"/>
                            <w:szCs w:val="20"/>
                          </w:rPr>
                          <w:t>18/5/2012</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tabs>
                            <w:tab w:val="left" w:pos="566"/>
                          </w:tabs>
                          <w:spacing w:before="100" w:beforeAutospacing="1" w:after="0" w:line="240" w:lineRule="exact"/>
                          <w:jc w:val="center"/>
                          <w:rPr>
                            <w:rFonts w:ascii="Times New Roman" w:eastAsia="ヒラギノ明朝Pro W3" w:hAnsi="Times New Roman" w:cs="Times New Roman"/>
                            <w:sz w:val="20"/>
                            <w:szCs w:val="20"/>
                          </w:rPr>
                        </w:pPr>
                        <w:r w:rsidRPr="005F55D0">
                          <w:rPr>
                            <w:rFonts w:ascii="Times New Roman" w:eastAsia="ヒラギノ明朝Pro W3" w:hAnsi="Times New Roman" w:cs="Times New Roman"/>
                            <w:sz w:val="20"/>
                            <w:szCs w:val="20"/>
                          </w:rPr>
                          <w:t>28296</w:t>
                        </w:r>
                      </w:p>
                    </w:tc>
                  </w:tr>
                  <w:tr w:rsidR="005F55D0" w:rsidRPr="005F55D0" w:rsidTr="005F55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after="0" w:line="240" w:lineRule="auto"/>
                          <w:rPr>
                            <w:rFonts w:ascii="Times New Roman" w:eastAsia="Times New Roman" w:hAnsi="Times New Roman" w:cs="Times New Roman"/>
                            <w:sz w:val="20"/>
                            <w:szCs w:val="20"/>
                            <w:lang w:eastAsia="tr-TR"/>
                          </w:rPr>
                        </w:pPr>
                      </w:p>
                    </w:tc>
                    <w:tc>
                      <w:tcPr>
                        <w:tcW w:w="7200" w:type="dxa"/>
                        <w:gridSpan w:val="2"/>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sz w:val="20"/>
                            <w:szCs w:val="20"/>
                            <w:lang w:eastAsia="tr-TR"/>
                          </w:rPr>
                          <w:t>Yönetmelikte Değişiklik Yapan Yönetmeliklerin Yayımlandığı Resmî Gazetelerin</w:t>
                        </w:r>
                      </w:p>
                    </w:tc>
                  </w:tr>
                  <w:tr w:rsidR="005F55D0" w:rsidRPr="005F55D0" w:rsidTr="005F55D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after="0" w:line="240" w:lineRule="auto"/>
                          <w:rPr>
                            <w:rFonts w:ascii="Times New Roman" w:eastAsia="Times New Roman" w:hAnsi="Times New Roman" w:cs="Times New Roman"/>
                            <w:sz w:val="20"/>
                            <w:szCs w:val="20"/>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sz w:val="20"/>
                            <w:szCs w:val="20"/>
                            <w:lang w:eastAsia="tr-TR"/>
                          </w:rPr>
                          <w:t>Tarihi</w:t>
                        </w:r>
                      </w:p>
                    </w:tc>
                    <w:tc>
                      <w:tcPr>
                        <w:tcW w:w="3600" w:type="dxa"/>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b/>
                            <w:sz w:val="20"/>
                            <w:szCs w:val="20"/>
                            <w:lang w:eastAsia="tr-TR"/>
                          </w:rPr>
                          <w:t>Sayısı</w:t>
                        </w:r>
                      </w:p>
                    </w:tc>
                  </w:tr>
                  <w:tr w:rsidR="005F55D0" w:rsidRPr="005F55D0" w:rsidTr="005F55D0">
                    <w:trPr>
                      <w:jc w:val="center"/>
                    </w:trPr>
                    <w:tc>
                      <w:tcPr>
                        <w:tcW w:w="468" w:type="dxa"/>
                        <w:tcBorders>
                          <w:top w:val="single" w:sz="4" w:space="0" w:color="auto"/>
                          <w:left w:val="single" w:sz="4" w:space="0" w:color="auto"/>
                          <w:bottom w:val="single" w:sz="4" w:space="0" w:color="auto"/>
                          <w:right w:val="single" w:sz="4" w:space="0" w:color="auto"/>
                        </w:tcBorders>
                        <w:hideMark/>
                      </w:tcPr>
                      <w:p w:rsidR="005F55D0" w:rsidRPr="005F55D0" w:rsidRDefault="005F55D0" w:rsidP="005F55D0">
                        <w:pPr>
                          <w:tabs>
                            <w:tab w:val="num" w:pos="113"/>
                          </w:tabs>
                          <w:spacing w:after="0" w:line="240" w:lineRule="exact"/>
                          <w:ind w:left="397" w:hanging="340"/>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1.</w:t>
                        </w:r>
                        <w:r w:rsidRPr="005F55D0">
                          <w:rPr>
                            <w:rFonts w:ascii="Times New Roman" w:eastAsia="Times New Roman" w:hAnsi="Times New Roman" w:cs="Times New Roman"/>
                            <w:sz w:val="14"/>
                            <w:szCs w:val="14"/>
                            <w:lang w:eastAsia="tr-TR"/>
                          </w:rPr>
                          <w:t xml:space="preserve"> </w:t>
                        </w:r>
                      </w:p>
                    </w:tc>
                    <w:tc>
                      <w:tcPr>
                        <w:tcW w:w="3600" w:type="dxa"/>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proofErr w:type="gramStart"/>
                        <w:r w:rsidRPr="005F55D0">
                          <w:rPr>
                            <w:rFonts w:ascii="Times New Roman" w:eastAsia="Times New Roman" w:hAnsi="Times New Roman" w:cs="Times New Roman"/>
                            <w:sz w:val="20"/>
                            <w:szCs w:val="20"/>
                            <w:lang w:eastAsia="tr-TR"/>
                          </w:rPr>
                          <w:t>4/12/2012</w:t>
                        </w:r>
                        <w:proofErr w:type="gramEnd"/>
                      </w:p>
                    </w:tc>
                    <w:tc>
                      <w:tcPr>
                        <w:tcW w:w="3600" w:type="dxa"/>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28487</w:t>
                        </w:r>
                      </w:p>
                    </w:tc>
                  </w:tr>
                  <w:tr w:rsidR="005F55D0" w:rsidRPr="005F55D0" w:rsidTr="005F55D0">
                    <w:trPr>
                      <w:jc w:val="center"/>
                    </w:trPr>
                    <w:tc>
                      <w:tcPr>
                        <w:tcW w:w="468" w:type="dxa"/>
                        <w:tcBorders>
                          <w:top w:val="single" w:sz="4" w:space="0" w:color="auto"/>
                          <w:left w:val="single" w:sz="4" w:space="0" w:color="auto"/>
                          <w:bottom w:val="single" w:sz="4" w:space="0" w:color="auto"/>
                          <w:right w:val="single" w:sz="4" w:space="0" w:color="auto"/>
                        </w:tcBorders>
                        <w:hideMark/>
                      </w:tcPr>
                      <w:p w:rsidR="005F55D0" w:rsidRPr="005F55D0" w:rsidRDefault="005F55D0" w:rsidP="005F55D0">
                        <w:pPr>
                          <w:tabs>
                            <w:tab w:val="num" w:pos="113"/>
                          </w:tabs>
                          <w:spacing w:after="0" w:line="240" w:lineRule="exact"/>
                          <w:ind w:left="397" w:hanging="340"/>
                          <w:rPr>
                            <w:rFonts w:ascii="Times New Roman" w:eastAsia="Times New Roman" w:hAnsi="Times New Roman" w:cs="Times New Roman"/>
                            <w:sz w:val="20"/>
                            <w:szCs w:val="20"/>
                            <w:lang w:eastAsia="tr-TR"/>
                          </w:rPr>
                        </w:pPr>
                        <w:r w:rsidRPr="005F55D0">
                          <w:rPr>
                            <w:rFonts w:ascii="Times New Roman" w:eastAsia="Times New Roman" w:hAnsi="Times New Roman" w:cs="Times New Roman"/>
                            <w:sz w:val="20"/>
                            <w:szCs w:val="20"/>
                            <w:lang w:eastAsia="tr-TR"/>
                          </w:rPr>
                          <w:t>2.</w:t>
                        </w:r>
                        <w:r w:rsidRPr="005F55D0">
                          <w:rPr>
                            <w:rFonts w:ascii="Times New Roman" w:eastAsia="Times New Roman" w:hAnsi="Times New Roman" w:cs="Times New Roman"/>
                            <w:sz w:val="14"/>
                            <w:szCs w:val="14"/>
                            <w:lang w:eastAsia="tr-TR"/>
                          </w:rPr>
                          <w:t xml:space="preserve"> </w:t>
                        </w:r>
                      </w:p>
                    </w:tc>
                    <w:tc>
                      <w:tcPr>
                        <w:tcW w:w="3600" w:type="dxa"/>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p>
                    </w:tc>
                    <w:tc>
                      <w:tcPr>
                        <w:tcW w:w="3600" w:type="dxa"/>
                        <w:tcBorders>
                          <w:top w:val="single" w:sz="4" w:space="0" w:color="auto"/>
                          <w:left w:val="single" w:sz="4" w:space="0" w:color="auto"/>
                          <w:bottom w:val="single" w:sz="4" w:space="0" w:color="auto"/>
                          <w:right w:val="single" w:sz="4" w:space="0" w:color="auto"/>
                        </w:tcBorders>
                        <w:vAlign w:val="center"/>
                        <w:hideMark/>
                      </w:tcPr>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p>
                    </w:tc>
                  </w:tr>
                </w:tbl>
                <w:p w:rsidR="005F55D0" w:rsidRPr="005F55D0" w:rsidRDefault="005F55D0" w:rsidP="005F55D0">
                  <w:pPr>
                    <w:spacing w:before="100" w:beforeAutospacing="1" w:after="0" w:line="240" w:lineRule="exact"/>
                    <w:jc w:val="center"/>
                    <w:rPr>
                      <w:rFonts w:ascii="Times New Roman" w:eastAsia="Times New Roman" w:hAnsi="Times New Roman" w:cs="Times New Roman"/>
                      <w:sz w:val="20"/>
                      <w:szCs w:val="20"/>
                      <w:lang w:eastAsia="tr-TR"/>
                    </w:rPr>
                  </w:pPr>
                </w:p>
                <w:p w:rsidR="005F55D0" w:rsidRPr="005F55D0" w:rsidRDefault="005F55D0" w:rsidP="005F55D0">
                  <w:pPr>
                    <w:spacing w:after="0" w:line="240" w:lineRule="auto"/>
                    <w:jc w:val="right"/>
                    <w:rPr>
                      <w:rFonts w:ascii="Times New Roman" w:eastAsia="Times New Roman" w:hAnsi="Times New Roman" w:cs="Times New Roman"/>
                      <w:b/>
                      <w:bCs/>
                      <w:color w:val="808080"/>
                      <w:sz w:val="24"/>
                      <w:szCs w:val="24"/>
                      <w:lang w:eastAsia="tr-TR"/>
                    </w:rPr>
                  </w:pPr>
                  <w:r w:rsidRPr="005F55D0">
                    <w:rPr>
                      <w:rFonts w:ascii="Times New Roman" w:eastAsia="Times New Roman" w:hAnsi="Times New Roman" w:cs="Times New Roman"/>
                      <w:b/>
                      <w:bCs/>
                      <w:color w:val="808080"/>
                      <w:sz w:val="24"/>
                      <w:szCs w:val="24"/>
                      <w:lang w:eastAsia="tr-TR"/>
                    </w:rPr>
                    <w:t xml:space="preserve">Sayfa </w:t>
                  </w:r>
                </w:p>
                <w:p w:rsidR="005F55D0" w:rsidRPr="005F55D0" w:rsidRDefault="005F55D0" w:rsidP="005F55D0">
                  <w:pPr>
                    <w:spacing w:after="0" w:line="240" w:lineRule="auto"/>
                    <w:jc w:val="right"/>
                    <w:rPr>
                      <w:rFonts w:ascii="Times New Roman" w:eastAsia="Times New Roman" w:hAnsi="Times New Roman" w:cs="Times New Roman"/>
                      <w:b/>
                      <w:bCs/>
                      <w:color w:val="808080"/>
                      <w:sz w:val="24"/>
                      <w:szCs w:val="24"/>
                      <w:lang w:eastAsia="tr-TR"/>
                    </w:rPr>
                  </w:pPr>
                  <w:r w:rsidRPr="005F55D0">
                    <w:rPr>
                      <w:rFonts w:ascii="Times New Roman" w:eastAsia="Times New Roman" w:hAnsi="Times New Roman" w:cs="Times New Roman"/>
                      <w:b/>
                      <w:bCs/>
                      <w:color w:val="808080"/>
                      <w:sz w:val="24"/>
                      <w:szCs w:val="24"/>
                      <w:lang w:eastAsia="tr-TR"/>
                    </w:rPr>
                    <w:pict/>
                  </w:r>
                  <w:r w:rsidRPr="005F55D0">
                    <w:rPr>
                      <w:rFonts w:ascii="Times New Roman" w:eastAsia="Times New Roman" w:hAnsi="Times New Roman" w:cs="Times New Roman"/>
                      <w:b/>
                      <w:bCs/>
                      <w:color w:val="808080"/>
                      <w:sz w:val="24"/>
                      <w:szCs w:val="24"/>
                      <w:lang w:eastAsia="tr-TR"/>
                    </w:rPr>
                    <w:pict/>
                  </w:r>
                </w:p>
              </w:tc>
            </w:tr>
          </w:tbl>
          <w:p w:rsidR="005F55D0" w:rsidRPr="005F55D0" w:rsidRDefault="005F55D0" w:rsidP="005F55D0">
            <w:pPr>
              <w:spacing w:after="0" w:line="240" w:lineRule="auto"/>
              <w:rPr>
                <w:rFonts w:ascii="Times New Roman" w:eastAsia="Times New Roman" w:hAnsi="Times New Roman" w:cs="Times New Roman"/>
                <w:sz w:val="24"/>
                <w:szCs w:val="24"/>
                <w:lang w:eastAsia="tr-TR"/>
              </w:rPr>
            </w:pPr>
          </w:p>
        </w:tc>
      </w:tr>
      <w:bookmarkEnd w:id="0"/>
      <w:tr w:rsidR="005F55D0" w:rsidRPr="005F55D0" w:rsidTr="005F55D0">
        <w:trPr>
          <w:tblCellSpacing w:w="0" w:type="dxa"/>
        </w:trPr>
        <w:tc>
          <w:tcPr>
            <w:tcW w:w="0" w:type="auto"/>
            <w:vAlign w:val="center"/>
            <w:hideMark/>
          </w:tcPr>
          <w:p w:rsidR="005F55D0" w:rsidRPr="005F55D0" w:rsidRDefault="005F55D0" w:rsidP="005F55D0">
            <w:pPr>
              <w:spacing w:after="0" w:line="240" w:lineRule="auto"/>
              <w:rPr>
                <w:rFonts w:ascii="Times New Roman" w:eastAsia="Times New Roman" w:hAnsi="Times New Roman" w:cs="Times New Roman"/>
                <w:sz w:val="24"/>
                <w:szCs w:val="24"/>
                <w:lang w:eastAsia="tr-TR"/>
              </w:rPr>
            </w:pPr>
          </w:p>
        </w:tc>
      </w:tr>
    </w:tbl>
    <w:p w:rsidR="005F55D0" w:rsidRPr="005F55D0" w:rsidRDefault="005F55D0" w:rsidP="005F55D0">
      <w:pPr>
        <w:spacing w:after="0" w:line="240" w:lineRule="auto"/>
        <w:rPr>
          <w:rFonts w:ascii="Times New Roman" w:eastAsia="Times New Roman" w:hAnsi="Times New Roman" w:cs="Times New Roman"/>
          <w:sz w:val="24"/>
          <w:szCs w:val="24"/>
          <w:lang w:eastAsia="tr-TR"/>
        </w:rPr>
      </w:pPr>
      <w:r w:rsidRPr="005F55D0">
        <w:rPr>
          <w:rFonts w:ascii="Times New Roman" w:eastAsia="Times New Roman" w:hAnsi="Times New Roman" w:cs="Times New Roman"/>
          <w:sz w:val="24"/>
          <w:szCs w:val="24"/>
          <w:lang w:eastAsia="tr-TR"/>
        </w:rPr>
        <w:pict/>
      </w:r>
    </w:p>
    <w:p w:rsidR="005F55D0" w:rsidRPr="005F55D0" w:rsidRDefault="005F55D0" w:rsidP="005F55D0">
      <w:pPr>
        <w:pBdr>
          <w:top w:val="single" w:sz="6" w:space="1" w:color="auto"/>
        </w:pBdr>
        <w:spacing w:after="0" w:line="240" w:lineRule="auto"/>
        <w:jc w:val="center"/>
        <w:rPr>
          <w:rFonts w:ascii="Arial" w:eastAsia="Times New Roman" w:hAnsi="Arial" w:cs="Arial"/>
          <w:vanish/>
          <w:sz w:val="16"/>
          <w:szCs w:val="16"/>
          <w:lang w:eastAsia="tr-TR"/>
        </w:rPr>
      </w:pPr>
      <w:r w:rsidRPr="005F55D0">
        <w:rPr>
          <w:rFonts w:ascii="Arial" w:eastAsia="Times New Roman" w:hAnsi="Arial" w:cs="Arial"/>
          <w:vanish/>
          <w:sz w:val="16"/>
          <w:szCs w:val="16"/>
          <w:lang w:eastAsia="tr-TR"/>
        </w:rPr>
        <w:t>Formun Altı</w:t>
      </w:r>
    </w:p>
    <w:p w:rsidR="005F55D0" w:rsidRPr="005F55D0" w:rsidRDefault="005F55D0" w:rsidP="005F55D0">
      <w:pPr>
        <w:spacing w:after="0" w:line="240" w:lineRule="auto"/>
        <w:rPr>
          <w:rFonts w:ascii="Times New Roman" w:eastAsia="Times New Roman" w:hAnsi="Times New Roman" w:cs="Times New Roman"/>
          <w:vanish/>
          <w:sz w:val="24"/>
          <w:szCs w:val="24"/>
          <w:lang w:eastAsia="tr-TR"/>
        </w:rPr>
      </w:pPr>
      <w:r w:rsidRPr="005F55D0">
        <w:rPr>
          <w:rFonts w:ascii="Times New Roman" w:eastAsia="Times New Roman" w:hAnsi="Times New Roman" w:cs="Times New Roman"/>
          <w:vanish/>
          <w:sz w:val="24"/>
          <w:szCs w:val="24"/>
          <w:lang w:eastAsia="tr-TR"/>
        </w:rPr>
        <w:t>ö</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71" name="Dikdörtgen 71"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71"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TKY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AVdTKY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zel e</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70" name="Dikdörtgen 70"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70"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IfID4vsAgAACAYAAA4AAAAA&#10;AAAAAAAAAAAALgIAAGRycy9lMm9Eb2MueG1sUEsBAi0AFAAGAAgAAAAhAAKdVXjZAAAAAwEAAA8A&#10;AAAAAAAAAAAAAAAARgUAAGRycy9kb3ducmV2LnhtbFBLBQYAAAAABAAEAPMAAABMBg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ğitim k</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69" name="Dikdörtgen 69"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69"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0f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QVs0f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urumları y</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68" name="Dikdörtgen 68"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68"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DC6/AM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önetmeliği i</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67" name="Dikdörtgen 67"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67"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63s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CsN63s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le e</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66" name="Dikdörtgen 66"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66"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D/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A+ipD/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n iyi eşleşen s</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63" name="Dikdörtgen 63"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63"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Vug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DkwVug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onuçlar</w:t>
      </w:r>
    </w:p>
    <w:p w:rsidR="005F55D0" w:rsidRPr="005F55D0" w:rsidRDefault="005F55D0" w:rsidP="005F55D0">
      <w:pPr>
        <w:spacing w:after="0" w:line="240" w:lineRule="auto"/>
        <w:rPr>
          <w:rFonts w:ascii="Times New Roman" w:eastAsia="Times New Roman" w:hAnsi="Times New Roman" w:cs="Times New Roman"/>
          <w:vanish/>
          <w:sz w:val="24"/>
          <w:szCs w:val="24"/>
          <w:lang w:eastAsia="tr-TR"/>
        </w:rPr>
      </w:pPr>
      <w:r w:rsidRPr="005F55D0">
        <w:rPr>
          <w:rFonts w:ascii="Times New Roman" w:eastAsia="Times New Roman" w:hAnsi="Times New Roman" w:cs="Times New Roman"/>
          <w:vanish/>
          <w:sz w:val="24"/>
          <w:szCs w:val="24"/>
          <w:lang w:eastAsia="tr-TR"/>
        </w:rPr>
        <w:t>MİLLİ E</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61" name="Dikdörtgen 61"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61"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iCG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DAuiCG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 xml:space="preserve">ĞİTİM BAKANLIĞI </w:t>
      </w:r>
      <w:r w:rsidRPr="005F55D0">
        <w:rPr>
          <w:rFonts w:ascii="Times New Roman" w:eastAsia="Times New Roman" w:hAnsi="Times New Roman" w:cs="Times New Roman"/>
          <w:i/>
          <w:iCs/>
          <w:vanish/>
          <w:sz w:val="24"/>
          <w:szCs w:val="24"/>
          <w:lang w:eastAsia="tr-TR"/>
        </w:rPr>
        <w:t>ÖZEL EĞİTİM KURUMLARI YÖNETMELİĞİ</w:t>
      </w:r>
      <w:r w:rsidRPr="005F55D0">
        <w:rPr>
          <w:rFonts w:ascii="Times New Roman" w:eastAsia="Times New Roman" w:hAnsi="Times New Roman" w:cs="Times New Roman"/>
          <w:vanish/>
          <w:sz w:val="24"/>
          <w:szCs w:val="24"/>
          <w:lang w:eastAsia="tr-TR"/>
        </w:rPr>
        <w:t>. B</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55" name="Dikdörtgen 55"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55"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OHo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D3HOHo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İRİNCİ B</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54" name="Dikdörtgen 54"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54"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dz7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lodz7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ÖLÜM. Amaç, K</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52" name="Dikdörtgen 52"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52"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GR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AJLFGR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apsam, D</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51" name="Dikdörtgen 51"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51"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ek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C/6hek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ayanak ve T</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49" name="Dikdörtgen 49"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9"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egj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D6yegj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anımlar. Amaç v</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47" name="Dikdörtgen 47"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7"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jQ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AGqIjQ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e kapsam. M</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45" name="Dikdörtgen 45"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5"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P2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Ai0/P2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ADDE 1 – (1)... Metne g</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43" name="Dikdörtgen 43"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3"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n6c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OXn6c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it »</w:t>
      </w:r>
    </w:p>
    <w:p w:rsidR="005F55D0" w:rsidRPr="005F55D0" w:rsidRDefault="005F55D0" w:rsidP="005F55D0">
      <w:pPr>
        <w:spacing w:after="0" w:line="240" w:lineRule="auto"/>
        <w:rPr>
          <w:rFonts w:ascii="Times New Roman" w:eastAsia="Times New Roman" w:hAnsi="Times New Roman" w:cs="Times New Roman"/>
          <w:vanish/>
          <w:sz w:val="24"/>
          <w:szCs w:val="24"/>
          <w:lang w:eastAsia="tr-TR"/>
        </w:rPr>
      </w:pPr>
      <w:r w:rsidRPr="005F55D0">
        <w:rPr>
          <w:rFonts w:ascii="Times New Roman" w:eastAsia="Times New Roman" w:hAnsi="Times New Roman" w:cs="Times New Roman"/>
          <w:vanish/>
          <w:sz w:val="24"/>
          <w:szCs w:val="24"/>
          <w:lang w:eastAsia="tr-TR"/>
        </w:rPr>
        <w:t>D</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42" name="Dikdörtgen 42"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2"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0OP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Dc40OP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aha f</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41" name="Dikdörtgen 41"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1"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W6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qJQW6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azla e</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40" name="Dikdörtgen 40"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40"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PiYOKnsAgAACAYAAA4AAAAA&#10;AAAAAAAAAAAALgIAAGRycy9lMm9Eb2MueG1sUEsBAi0AFAAGAAgAAAAhAAKdVXjZAAAAAwEAAA8A&#10;AAAAAAAAAAAAAAAARgUAAGRycy9kb3ducmV2LnhtbFBLBQYAAAAABAAEAPMAAABMBg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şleşme »</w:t>
      </w:r>
    </w:p>
    <w:p w:rsidR="005F55D0" w:rsidRPr="005F55D0" w:rsidRDefault="005F55D0" w:rsidP="005F55D0">
      <w:pPr>
        <w:spacing w:after="0" w:line="240" w:lineRule="auto"/>
        <w:rPr>
          <w:rFonts w:ascii="Times New Roman" w:eastAsia="Times New Roman" w:hAnsi="Times New Roman" w:cs="Times New Roman"/>
          <w:vanish/>
          <w:sz w:val="24"/>
          <w:szCs w:val="24"/>
          <w:lang w:eastAsia="tr-TR"/>
        </w:rPr>
      </w:pPr>
      <w:r w:rsidRPr="005F55D0">
        <w:rPr>
          <w:rFonts w:ascii="Times New Roman" w:eastAsia="Times New Roman" w:hAnsi="Times New Roman" w:cs="Times New Roman"/>
          <w:vanish/>
          <w:sz w:val="24"/>
          <w:szCs w:val="24"/>
          <w:lang w:eastAsia="tr-TR"/>
        </w:rPr>
        <w:t>« D</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39" name="Dikdörtgen 39"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39"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pR5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DRppR5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aha a</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38" name="Dikdörtgen 38"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38"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BDG6lq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z e</w:t>
      </w:r>
      <w:r>
        <w:rPr>
          <w:rFonts w:ascii="Times New Roman" w:eastAsia="Times New Roman" w:hAnsi="Times New Roman" w:cs="Times New Roman"/>
          <w:noProof/>
          <w:sz w:val="24"/>
          <w:szCs w:val="24"/>
          <w:lang w:eastAsia="tr-TR"/>
        </w:rPr>
        <mc:AlternateContent>
          <mc:Choice Requires="wps">
            <w:drawing>
              <wp:inline distT="0" distB="0" distL="0" distR="0">
                <wp:extent cx="302260" cy="302260"/>
                <wp:effectExtent l="0" t="0" r="0" b="0"/>
                <wp:docPr id="37" name="Dikdörtgen 37" descr="http://mevzuat.meb.gov.tr/html/ozelegtkurmyon%5Cozelegtkurumyon.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Dikdörtgen 37" o:spid="_x0000_s1026" alt="http://mevzuat.meb.gov.tr/html/ozelegtkurmyon%5Cozelegtkurumyon.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" filled="f" stroked="f">
                <o:lock v:ext="edit" aspectratio="t"/>
                <w10:anchorlock/>
              </v:rect>
            </w:pict>
          </mc:Fallback>
        </mc:AlternateContent>
      </w:r>
      <w:r w:rsidRPr="005F55D0">
        <w:rPr>
          <w:rFonts w:ascii="Times New Roman" w:eastAsia="Times New Roman" w:hAnsi="Times New Roman" w:cs="Times New Roman"/>
          <w:vanish/>
          <w:sz w:val="24"/>
          <w:szCs w:val="24"/>
          <w:lang w:eastAsia="tr-TR"/>
        </w:rPr>
        <w:t>şleşme</w:t>
      </w:r>
    </w:p>
    <w:p w:rsidR="0096765D" w:rsidRDefault="0096765D"/>
    <w:sectPr w:rsidR="009676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Pro W3">
    <w:panose1 w:val="00000000000000000000"/>
    <w:charset w:val="80"/>
    <w:family w:val="roman"/>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D0"/>
    <w:rsid w:val="00010B05"/>
    <w:rsid w:val="00066D3D"/>
    <w:rsid w:val="00082523"/>
    <w:rsid w:val="000B1086"/>
    <w:rsid w:val="000B1D79"/>
    <w:rsid w:val="000D558F"/>
    <w:rsid w:val="0010481D"/>
    <w:rsid w:val="00113764"/>
    <w:rsid w:val="001C0A4D"/>
    <w:rsid w:val="00217FA2"/>
    <w:rsid w:val="0025186A"/>
    <w:rsid w:val="002B62AE"/>
    <w:rsid w:val="002C745C"/>
    <w:rsid w:val="002D074F"/>
    <w:rsid w:val="0030443C"/>
    <w:rsid w:val="00335C6D"/>
    <w:rsid w:val="0033630C"/>
    <w:rsid w:val="003465B1"/>
    <w:rsid w:val="0038616B"/>
    <w:rsid w:val="00395D85"/>
    <w:rsid w:val="003A62EA"/>
    <w:rsid w:val="003C1D86"/>
    <w:rsid w:val="003C57FA"/>
    <w:rsid w:val="003F4270"/>
    <w:rsid w:val="00424793"/>
    <w:rsid w:val="00440740"/>
    <w:rsid w:val="00495077"/>
    <w:rsid w:val="005308BA"/>
    <w:rsid w:val="0054085E"/>
    <w:rsid w:val="00581F15"/>
    <w:rsid w:val="005948A3"/>
    <w:rsid w:val="005F55D0"/>
    <w:rsid w:val="00637FF7"/>
    <w:rsid w:val="0065789D"/>
    <w:rsid w:val="00670931"/>
    <w:rsid w:val="006931FC"/>
    <w:rsid w:val="006A5C17"/>
    <w:rsid w:val="006D00C4"/>
    <w:rsid w:val="006D1857"/>
    <w:rsid w:val="007D7A4D"/>
    <w:rsid w:val="007F1B0F"/>
    <w:rsid w:val="00807E86"/>
    <w:rsid w:val="00837A5F"/>
    <w:rsid w:val="00895778"/>
    <w:rsid w:val="008D2FDB"/>
    <w:rsid w:val="0096765D"/>
    <w:rsid w:val="00A162B5"/>
    <w:rsid w:val="00A43E0D"/>
    <w:rsid w:val="00A5641F"/>
    <w:rsid w:val="00A93191"/>
    <w:rsid w:val="00AA47AD"/>
    <w:rsid w:val="00AA5FA2"/>
    <w:rsid w:val="00AA7E3A"/>
    <w:rsid w:val="00AE1B31"/>
    <w:rsid w:val="00AE21F0"/>
    <w:rsid w:val="00B56953"/>
    <w:rsid w:val="00BA376B"/>
    <w:rsid w:val="00C774B3"/>
    <w:rsid w:val="00CA1BAF"/>
    <w:rsid w:val="00CB2FC8"/>
    <w:rsid w:val="00CD6B9B"/>
    <w:rsid w:val="00D02032"/>
    <w:rsid w:val="00DA5219"/>
    <w:rsid w:val="00DD5582"/>
    <w:rsid w:val="00E264A2"/>
    <w:rsid w:val="00EA296E"/>
    <w:rsid w:val="00F23CD2"/>
    <w:rsid w:val="00FC05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5F55D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F55D0"/>
    <w:rPr>
      <w:rFonts w:ascii="Arial" w:eastAsia="Times New Roman" w:hAnsi="Arial" w:cs="Arial"/>
      <w:vanish/>
      <w:sz w:val="16"/>
      <w:szCs w:val="16"/>
      <w:lang w:eastAsia="tr-TR"/>
    </w:rPr>
  </w:style>
  <w:style w:type="paragraph" w:customStyle="1" w:styleId="2-ortabaslk">
    <w:name w:val="2-ortabaslk"/>
    <w:basedOn w:val="Normal"/>
    <w:rsid w:val="005F5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oogqs-tidbit-0">
    <w:name w:val="goog_qs-tidbit-0"/>
    <w:basedOn w:val="VarsaylanParagrafYazTipi"/>
    <w:rsid w:val="005F55D0"/>
  </w:style>
  <w:style w:type="character" w:styleId="Gl">
    <w:name w:val="Strong"/>
    <w:basedOn w:val="VarsaylanParagrafYazTipi"/>
    <w:uiPriority w:val="22"/>
    <w:qFormat/>
    <w:rsid w:val="005F55D0"/>
    <w:rPr>
      <w:b/>
      <w:bCs/>
    </w:rPr>
  </w:style>
  <w:style w:type="paragraph" w:customStyle="1" w:styleId="3-normalyaz">
    <w:name w:val="3-normalyaz"/>
    <w:basedOn w:val="Normal"/>
    <w:rsid w:val="005F5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F55D0"/>
  </w:style>
  <w:style w:type="character" w:customStyle="1" w:styleId="spelle">
    <w:name w:val="spelle"/>
    <w:basedOn w:val="VarsaylanParagrafYazTipi"/>
    <w:rsid w:val="005F55D0"/>
  </w:style>
  <w:style w:type="paragraph" w:styleId="z-FormunAlt">
    <w:name w:val="HTML Bottom of Form"/>
    <w:basedOn w:val="Normal"/>
    <w:next w:val="Normal"/>
    <w:link w:val="z-FormunAltChar"/>
    <w:hidden/>
    <w:uiPriority w:val="99"/>
    <w:semiHidden/>
    <w:unhideWhenUsed/>
    <w:rsid w:val="005F55D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F55D0"/>
    <w:rPr>
      <w:rFonts w:ascii="Arial" w:eastAsia="Times New Roman" w:hAnsi="Arial" w:cs="Arial"/>
      <w:vanish/>
      <w:sz w:val="16"/>
      <w:szCs w:val="16"/>
      <w:lang w:eastAsia="tr-TR"/>
    </w:rPr>
  </w:style>
  <w:style w:type="character" w:customStyle="1" w:styleId="googqs-query">
    <w:name w:val="goog_qs-query"/>
    <w:basedOn w:val="VarsaylanParagrafYazTipi"/>
    <w:rsid w:val="005F55D0"/>
  </w:style>
  <w:style w:type="character" w:customStyle="1" w:styleId="googqs-nowrap">
    <w:name w:val="goog_qs-nowrap"/>
    <w:basedOn w:val="VarsaylanParagrafYazTipi"/>
    <w:rsid w:val="005F55D0"/>
  </w:style>
  <w:style w:type="character" w:styleId="Vurgu">
    <w:name w:val="Emphasis"/>
    <w:basedOn w:val="VarsaylanParagrafYazTipi"/>
    <w:uiPriority w:val="20"/>
    <w:qFormat/>
    <w:rsid w:val="005F55D0"/>
    <w:rPr>
      <w:i/>
      <w:iCs/>
    </w:rPr>
  </w:style>
  <w:style w:type="character" w:customStyle="1" w:styleId="googqs-go">
    <w:name w:val="goog_qs-go"/>
    <w:basedOn w:val="VarsaylanParagrafYazTipi"/>
    <w:rsid w:val="005F55D0"/>
  </w:style>
  <w:style w:type="paragraph" w:styleId="BalonMetni">
    <w:name w:val="Balloon Text"/>
    <w:basedOn w:val="Normal"/>
    <w:link w:val="BalonMetniChar"/>
    <w:uiPriority w:val="99"/>
    <w:semiHidden/>
    <w:unhideWhenUsed/>
    <w:rsid w:val="005F5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5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paragraph" w:styleId="z-Formunst">
    <w:name w:val="HTML Top of Form"/>
    <w:basedOn w:val="Normal"/>
    <w:next w:val="Normal"/>
    <w:link w:val="z-FormunstChar"/>
    <w:hidden/>
    <w:uiPriority w:val="99"/>
    <w:semiHidden/>
    <w:unhideWhenUsed/>
    <w:rsid w:val="005F55D0"/>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5F55D0"/>
    <w:rPr>
      <w:rFonts w:ascii="Arial" w:eastAsia="Times New Roman" w:hAnsi="Arial" w:cs="Arial"/>
      <w:vanish/>
      <w:sz w:val="16"/>
      <w:szCs w:val="16"/>
      <w:lang w:eastAsia="tr-TR"/>
    </w:rPr>
  </w:style>
  <w:style w:type="paragraph" w:customStyle="1" w:styleId="2-ortabaslk">
    <w:name w:val="2-ortabaslk"/>
    <w:basedOn w:val="Normal"/>
    <w:rsid w:val="005F5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oogqs-tidbit-0">
    <w:name w:val="goog_qs-tidbit-0"/>
    <w:basedOn w:val="VarsaylanParagrafYazTipi"/>
    <w:rsid w:val="005F55D0"/>
  </w:style>
  <w:style w:type="character" w:styleId="Gl">
    <w:name w:val="Strong"/>
    <w:basedOn w:val="VarsaylanParagrafYazTipi"/>
    <w:uiPriority w:val="22"/>
    <w:qFormat/>
    <w:rsid w:val="005F55D0"/>
    <w:rPr>
      <w:b/>
      <w:bCs/>
    </w:rPr>
  </w:style>
  <w:style w:type="paragraph" w:customStyle="1" w:styleId="3-normalyaz">
    <w:name w:val="3-normalyaz"/>
    <w:basedOn w:val="Normal"/>
    <w:rsid w:val="005F5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5F55D0"/>
  </w:style>
  <w:style w:type="character" w:customStyle="1" w:styleId="spelle">
    <w:name w:val="spelle"/>
    <w:basedOn w:val="VarsaylanParagrafYazTipi"/>
    <w:rsid w:val="005F55D0"/>
  </w:style>
  <w:style w:type="paragraph" w:styleId="z-FormunAlt">
    <w:name w:val="HTML Bottom of Form"/>
    <w:basedOn w:val="Normal"/>
    <w:next w:val="Normal"/>
    <w:link w:val="z-FormunAltChar"/>
    <w:hidden/>
    <w:uiPriority w:val="99"/>
    <w:semiHidden/>
    <w:unhideWhenUsed/>
    <w:rsid w:val="005F55D0"/>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5F55D0"/>
    <w:rPr>
      <w:rFonts w:ascii="Arial" w:eastAsia="Times New Roman" w:hAnsi="Arial" w:cs="Arial"/>
      <w:vanish/>
      <w:sz w:val="16"/>
      <w:szCs w:val="16"/>
      <w:lang w:eastAsia="tr-TR"/>
    </w:rPr>
  </w:style>
  <w:style w:type="character" w:customStyle="1" w:styleId="googqs-query">
    <w:name w:val="goog_qs-query"/>
    <w:basedOn w:val="VarsaylanParagrafYazTipi"/>
    <w:rsid w:val="005F55D0"/>
  </w:style>
  <w:style w:type="character" w:customStyle="1" w:styleId="googqs-nowrap">
    <w:name w:val="goog_qs-nowrap"/>
    <w:basedOn w:val="VarsaylanParagrafYazTipi"/>
    <w:rsid w:val="005F55D0"/>
  </w:style>
  <w:style w:type="character" w:styleId="Vurgu">
    <w:name w:val="Emphasis"/>
    <w:basedOn w:val="VarsaylanParagrafYazTipi"/>
    <w:uiPriority w:val="20"/>
    <w:qFormat/>
    <w:rsid w:val="005F55D0"/>
    <w:rPr>
      <w:i/>
      <w:iCs/>
    </w:rPr>
  </w:style>
  <w:style w:type="character" w:customStyle="1" w:styleId="googqs-go">
    <w:name w:val="goog_qs-go"/>
    <w:basedOn w:val="VarsaylanParagrafYazTipi"/>
    <w:rsid w:val="005F55D0"/>
  </w:style>
  <w:style w:type="paragraph" w:styleId="BalonMetni">
    <w:name w:val="Balloon Text"/>
    <w:basedOn w:val="Normal"/>
    <w:link w:val="BalonMetniChar"/>
    <w:uiPriority w:val="99"/>
    <w:semiHidden/>
    <w:unhideWhenUsed/>
    <w:rsid w:val="005F55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5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95915">
      <w:bodyDiv w:val="1"/>
      <w:marLeft w:val="0"/>
      <w:marRight w:val="0"/>
      <w:marTop w:val="0"/>
      <w:marBottom w:val="0"/>
      <w:divBdr>
        <w:top w:val="none" w:sz="0" w:space="0" w:color="auto"/>
        <w:left w:val="none" w:sz="0" w:space="0" w:color="auto"/>
        <w:bottom w:val="none" w:sz="0" w:space="0" w:color="auto"/>
        <w:right w:val="none" w:sz="0" w:space="0" w:color="auto"/>
      </w:divBdr>
      <w:divsChild>
        <w:div w:id="2137798807">
          <w:marLeft w:val="0"/>
          <w:marRight w:val="0"/>
          <w:marTop w:val="0"/>
          <w:marBottom w:val="0"/>
          <w:divBdr>
            <w:top w:val="none" w:sz="0" w:space="0" w:color="auto"/>
            <w:left w:val="none" w:sz="0" w:space="0" w:color="auto"/>
            <w:bottom w:val="none" w:sz="0" w:space="0" w:color="auto"/>
            <w:right w:val="none" w:sz="0" w:space="0" w:color="auto"/>
          </w:divBdr>
          <w:divsChild>
            <w:div w:id="1777676355">
              <w:marLeft w:val="0"/>
              <w:marRight w:val="0"/>
              <w:marTop w:val="0"/>
              <w:marBottom w:val="0"/>
              <w:divBdr>
                <w:top w:val="none" w:sz="0" w:space="0" w:color="auto"/>
                <w:left w:val="none" w:sz="0" w:space="0" w:color="auto"/>
                <w:bottom w:val="none" w:sz="0" w:space="0" w:color="auto"/>
                <w:right w:val="none" w:sz="0" w:space="0" w:color="auto"/>
              </w:divBdr>
              <w:divsChild>
                <w:div w:id="291324045">
                  <w:marLeft w:val="0"/>
                  <w:marRight w:val="0"/>
                  <w:marTop w:val="0"/>
                  <w:marBottom w:val="0"/>
                  <w:divBdr>
                    <w:top w:val="none" w:sz="0" w:space="0" w:color="auto"/>
                    <w:left w:val="none" w:sz="0" w:space="0" w:color="auto"/>
                    <w:bottom w:val="none" w:sz="0" w:space="0" w:color="auto"/>
                    <w:right w:val="none" w:sz="0" w:space="0" w:color="auto"/>
                  </w:divBdr>
                  <w:divsChild>
                    <w:div w:id="1163350755">
                      <w:marLeft w:val="0"/>
                      <w:marRight w:val="0"/>
                      <w:marTop w:val="0"/>
                      <w:marBottom w:val="0"/>
                      <w:divBdr>
                        <w:top w:val="none" w:sz="0" w:space="0" w:color="auto"/>
                        <w:left w:val="none" w:sz="0" w:space="0" w:color="auto"/>
                        <w:bottom w:val="none" w:sz="0" w:space="0" w:color="auto"/>
                        <w:right w:val="none" w:sz="0" w:space="0" w:color="auto"/>
                      </w:divBdr>
                    </w:div>
                    <w:div w:id="1646277479">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 w:id="198932924">
          <w:marLeft w:val="0"/>
          <w:marRight w:val="0"/>
          <w:marTop w:val="0"/>
          <w:marBottom w:val="0"/>
          <w:divBdr>
            <w:top w:val="none" w:sz="0" w:space="0" w:color="auto"/>
            <w:left w:val="none" w:sz="0" w:space="0" w:color="auto"/>
            <w:bottom w:val="none" w:sz="0" w:space="0" w:color="auto"/>
            <w:right w:val="none" w:sz="0" w:space="0" w:color="auto"/>
          </w:divBdr>
          <w:divsChild>
            <w:div w:id="1528831605">
              <w:marLeft w:val="0"/>
              <w:marRight w:val="0"/>
              <w:marTop w:val="0"/>
              <w:marBottom w:val="0"/>
              <w:divBdr>
                <w:top w:val="none" w:sz="0" w:space="0" w:color="auto"/>
                <w:left w:val="none" w:sz="0" w:space="0" w:color="auto"/>
                <w:bottom w:val="none" w:sz="0" w:space="0" w:color="auto"/>
                <w:right w:val="none" w:sz="0" w:space="0" w:color="auto"/>
              </w:divBdr>
              <w:divsChild>
                <w:div w:id="296764093">
                  <w:marLeft w:val="0"/>
                  <w:marRight w:val="0"/>
                  <w:marTop w:val="0"/>
                  <w:marBottom w:val="0"/>
                  <w:divBdr>
                    <w:top w:val="none" w:sz="0" w:space="0" w:color="auto"/>
                    <w:left w:val="none" w:sz="0" w:space="0" w:color="auto"/>
                    <w:bottom w:val="none" w:sz="0" w:space="0" w:color="auto"/>
                    <w:right w:val="none" w:sz="0" w:space="0" w:color="auto"/>
                  </w:divBdr>
                  <w:divsChild>
                    <w:div w:id="829903479">
                      <w:marLeft w:val="0"/>
                      <w:marRight w:val="0"/>
                      <w:marTop w:val="0"/>
                      <w:marBottom w:val="0"/>
                      <w:divBdr>
                        <w:top w:val="none" w:sz="0" w:space="0" w:color="auto"/>
                        <w:left w:val="none" w:sz="0" w:space="0" w:color="auto"/>
                        <w:bottom w:val="none" w:sz="0" w:space="0" w:color="auto"/>
                        <w:right w:val="none" w:sz="0" w:space="0" w:color="auto"/>
                      </w:divBdr>
                    </w:div>
                    <w:div w:id="192889015">
                      <w:marLeft w:val="0"/>
                      <w:marRight w:val="0"/>
                      <w:marTop w:val="0"/>
                      <w:marBottom w:val="0"/>
                      <w:divBdr>
                        <w:top w:val="none" w:sz="0" w:space="0" w:color="auto"/>
                        <w:left w:val="none" w:sz="0" w:space="0" w:color="auto"/>
                        <w:bottom w:val="none" w:sz="0" w:space="0" w:color="auto"/>
                        <w:right w:val="none" w:sz="0" w:space="0" w:color="auto"/>
                      </w:divBdr>
                      <w:divsChild>
                        <w:div w:id="778993606">
                          <w:marLeft w:val="0"/>
                          <w:marRight w:val="0"/>
                          <w:marTop w:val="0"/>
                          <w:marBottom w:val="0"/>
                          <w:divBdr>
                            <w:top w:val="none" w:sz="0" w:space="0" w:color="auto"/>
                            <w:left w:val="none" w:sz="0" w:space="0" w:color="auto"/>
                            <w:bottom w:val="none" w:sz="0" w:space="0" w:color="auto"/>
                            <w:right w:val="none" w:sz="0" w:space="0" w:color="auto"/>
                          </w:divBdr>
                        </w:div>
                      </w:divsChild>
                    </w:div>
                    <w:div w:id="865674106">
                      <w:marLeft w:val="0"/>
                      <w:marRight w:val="0"/>
                      <w:marTop w:val="0"/>
                      <w:marBottom w:val="0"/>
                      <w:divBdr>
                        <w:top w:val="none" w:sz="0" w:space="0" w:color="auto"/>
                        <w:left w:val="none" w:sz="0" w:space="0" w:color="auto"/>
                        <w:bottom w:val="none" w:sz="0" w:space="0" w:color="auto"/>
                        <w:right w:val="none" w:sz="0" w:space="0" w:color="auto"/>
                      </w:divBdr>
                      <w:divsChild>
                        <w:div w:id="1087575783">
                          <w:marLeft w:val="0"/>
                          <w:marRight w:val="0"/>
                          <w:marTop w:val="0"/>
                          <w:marBottom w:val="0"/>
                          <w:divBdr>
                            <w:top w:val="none" w:sz="0" w:space="0" w:color="auto"/>
                            <w:left w:val="none" w:sz="0" w:space="0" w:color="auto"/>
                            <w:bottom w:val="none" w:sz="0" w:space="0" w:color="auto"/>
                            <w:right w:val="none" w:sz="0" w:space="0" w:color="auto"/>
                          </w:divBdr>
                        </w:div>
                        <w:div w:id="8952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452496">
      <w:bodyDiv w:val="1"/>
      <w:marLeft w:val="0"/>
      <w:marRight w:val="0"/>
      <w:marTop w:val="0"/>
      <w:marBottom w:val="0"/>
      <w:divBdr>
        <w:top w:val="none" w:sz="0" w:space="0" w:color="auto"/>
        <w:left w:val="none" w:sz="0" w:space="0" w:color="auto"/>
        <w:bottom w:val="none" w:sz="0" w:space="0" w:color="auto"/>
        <w:right w:val="none" w:sz="0" w:space="0" w:color="auto"/>
      </w:divBdr>
      <w:divsChild>
        <w:div w:id="1265847632">
          <w:marLeft w:val="0"/>
          <w:marRight w:val="0"/>
          <w:marTop w:val="0"/>
          <w:marBottom w:val="0"/>
          <w:divBdr>
            <w:top w:val="none" w:sz="0" w:space="0" w:color="auto"/>
            <w:left w:val="none" w:sz="0" w:space="0" w:color="auto"/>
            <w:bottom w:val="none" w:sz="0" w:space="0" w:color="auto"/>
            <w:right w:val="none" w:sz="0" w:space="0" w:color="auto"/>
          </w:divBdr>
          <w:divsChild>
            <w:div w:id="1599020738">
              <w:marLeft w:val="0"/>
              <w:marRight w:val="0"/>
              <w:marTop w:val="0"/>
              <w:marBottom w:val="0"/>
              <w:divBdr>
                <w:top w:val="none" w:sz="0" w:space="0" w:color="auto"/>
                <w:left w:val="none" w:sz="0" w:space="0" w:color="auto"/>
                <w:bottom w:val="none" w:sz="0" w:space="0" w:color="auto"/>
                <w:right w:val="none" w:sz="0" w:space="0" w:color="auto"/>
              </w:divBdr>
              <w:divsChild>
                <w:div w:id="411318448">
                  <w:marLeft w:val="0"/>
                  <w:marRight w:val="0"/>
                  <w:marTop w:val="0"/>
                  <w:marBottom w:val="0"/>
                  <w:divBdr>
                    <w:top w:val="none" w:sz="0" w:space="0" w:color="auto"/>
                    <w:left w:val="none" w:sz="0" w:space="0" w:color="auto"/>
                    <w:bottom w:val="none" w:sz="0" w:space="0" w:color="auto"/>
                    <w:right w:val="none" w:sz="0" w:space="0" w:color="auto"/>
                  </w:divBdr>
                  <w:divsChild>
                    <w:div w:id="1626617085">
                      <w:marLeft w:val="0"/>
                      <w:marRight w:val="0"/>
                      <w:marTop w:val="0"/>
                      <w:marBottom w:val="0"/>
                      <w:divBdr>
                        <w:top w:val="none" w:sz="0" w:space="0" w:color="auto"/>
                        <w:left w:val="none" w:sz="0" w:space="0" w:color="auto"/>
                        <w:bottom w:val="none" w:sz="0" w:space="0" w:color="auto"/>
                        <w:right w:val="none" w:sz="0" w:space="0" w:color="auto"/>
                      </w:divBdr>
                    </w:div>
                    <w:div w:id="1939633167">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 w:id="1364860475">
          <w:marLeft w:val="0"/>
          <w:marRight w:val="0"/>
          <w:marTop w:val="0"/>
          <w:marBottom w:val="0"/>
          <w:divBdr>
            <w:top w:val="none" w:sz="0" w:space="0" w:color="auto"/>
            <w:left w:val="none" w:sz="0" w:space="0" w:color="auto"/>
            <w:bottom w:val="none" w:sz="0" w:space="0" w:color="auto"/>
            <w:right w:val="none" w:sz="0" w:space="0" w:color="auto"/>
          </w:divBdr>
          <w:divsChild>
            <w:div w:id="769281558">
              <w:marLeft w:val="0"/>
              <w:marRight w:val="0"/>
              <w:marTop w:val="0"/>
              <w:marBottom w:val="0"/>
              <w:divBdr>
                <w:top w:val="none" w:sz="0" w:space="0" w:color="auto"/>
                <w:left w:val="none" w:sz="0" w:space="0" w:color="auto"/>
                <w:bottom w:val="none" w:sz="0" w:space="0" w:color="auto"/>
                <w:right w:val="none" w:sz="0" w:space="0" w:color="auto"/>
              </w:divBdr>
              <w:divsChild>
                <w:div w:id="692347285">
                  <w:marLeft w:val="0"/>
                  <w:marRight w:val="0"/>
                  <w:marTop w:val="0"/>
                  <w:marBottom w:val="0"/>
                  <w:divBdr>
                    <w:top w:val="none" w:sz="0" w:space="0" w:color="auto"/>
                    <w:left w:val="none" w:sz="0" w:space="0" w:color="auto"/>
                    <w:bottom w:val="none" w:sz="0" w:space="0" w:color="auto"/>
                    <w:right w:val="none" w:sz="0" w:space="0" w:color="auto"/>
                  </w:divBdr>
                  <w:divsChild>
                    <w:div w:id="467090682">
                      <w:marLeft w:val="0"/>
                      <w:marRight w:val="0"/>
                      <w:marTop w:val="0"/>
                      <w:marBottom w:val="0"/>
                      <w:divBdr>
                        <w:top w:val="none" w:sz="0" w:space="0" w:color="auto"/>
                        <w:left w:val="none" w:sz="0" w:space="0" w:color="auto"/>
                        <w:bottom w:val="none" w:sz="0" w:space="0" w:color="auto"/>
                        <w:right w:val="none" w:sz="0" w:space="0" w:color="auto"/>
                      </w:divBdr>
                    </w:div>
                    <w:div w:id="623511343">
                      <w:marLeft w:val="0"/>
                      <w:marRight w:val="0"/>
                      <w:marTop w:val="0"/>
                      <w:marBottom w:val="0"/>
                      <w:divBdr>
                        <w:top w:val="none" w:sz="0" w:space="0" w:color="auto"/>
                        <w:left w:val="none" w:sz="0" w:space="0" w:color="auto"/>
                        <w:bottom w:val="none" w:sz="0" w:space="0" w:color="auto"/>
                        <w:right w:val="none" w:sz="0" w:space="0" w:color="auto"/>
                      </w:divBdr>
                      <w:divsChild>
                        <w:div w:id="1463424569">
                          <w:marLeft w:val="0"/>
                          <w:marRight w:val="0"/>
                          <w:marTop w:val="0"/>
                          <w:marBottom w:val="0"/>
                          <w:divBdr>
                            <w:top w:val="none" w:sz="0" w:space="0" w:color="auto"/>
                            <w:left w:val="none" w:sz="0" w:space="0" w:color="auto"/>
                            <w:bottom w:val="none" w:sz="0" w:space="0" w:color="auto"/>
                            <w:right w:val="none" w:sz="0" w:space="0" w:color="auto"/>
                          </w:divBdr>
                        </w:div>
                      </w:divsChild>
                    </w:div>
                    <w:div w:id="1871457064">
                      <w:marLeft w:val="0"/>
                      <w:marRight w:val="0"/>
                      <w:marTop w:val="0"/>
                      <w:marBottom w:val="0"/>
                      <w:divBdr>
                        <w:top w:val="none" w:sz="0" w:space="0" w:color="auto"/>
                        <w:left w:val="none" w:sz="0" w:space="0" w:color="auto"/>
                        <w:bottom w:val="none" w:sz="0" w:space="0" w:color="auto"/>
                        <w:right w:val="none" w:sz="0" w:space="0" w:color="auto"/>
                      </w:divBdr>
                      <w:divsChild>
                        <w:div w:id="486678413">
                          <w:marLeft w:val="0"/>
                          <w:marRight w:val="0"/>
                          <w:marTop w:val="0"/>
                          <w:marBottom w:val="0"/>
                          <w:divBdr>
                            <w:top w:val="none" w:sz="0" w:space="0" w:color="auto"/>
                            <w:left w:val="none" w:sz="0" w:space="0" w:color="auto"/>
                            <w:bottom w:val="none" w:sz="0" w:space="0" w:color="auto"/>
                            <w:right w:val="none" w:sz="0" w:space="0" w:color="auto"/>
                          </w:divBdr>
                        </w:div>
                        <w:div w:id="18194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5306</Words>
  <Characters>30250</Characters>
  <Application>Microsoft Office Word</Application>
  <DocSecurity>0</DocSecurity>
  <Lines>252</Lines>
  <Paragraphs>70</Paragraphs>
  <ScaleCrop>false</ScaleCrop>
  <Company/>
  <LinksUpToDate>false</LinksUpToDate>
  <CharactersWithSpaces>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dc:creator>
  <cp:lastModifiedBy>ihsan</cp:lastModifiedBy>
  <cp:revision>1</cp:revision>
  <dcterms:created xsi:type="dcterms:W3CDTF">2013-04-25T07:11:00Z</dcterms:created>
  <dcterms:modified xsi:type="dcterms:W3CDTF">2013-04-25T07:14:00Z</dcterms:modified>
</cp:coreProperties>
</file>